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software engineer with over 11 years of experience specializing in web and mobile applications. Proficient in full SDLC, including design, development, and deployment of scalable solutions. Demonstrated expertise with JavaScript, Angular, Node.js, and AWS. Passionate about mentoring and leading development teams to succeed in delivering high-quality solutions that meet complex client requirements.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and Frameworks:</w:t>
      </w:r>
      <w:r w:rsidRPr="009C6822">
        <w:rPr>
          <w:rFonts w:ascii="Roboto Light" w:eastAsia="Roboto Light" w:hAnsi="Roboto Light" w:cs="Roboto Light"/>
          <w:sz w:val="20"/>
          <w:szCs w:val="20"/>
        </w:rPr>
        <w:t xml:space="preserve"> JavaScript, TypeScript, Angular, React, C#, ASP.NET,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Web API, DynamoDB, SQL Server, Oracle, MongoDB,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 Tools:</w:t>
      </w:r>
      <w:r w:rsidRPr="009C6822">
        <w:rPr>
          <w:rFonts w:ascii="Roboto Light" w:eastAsia="Roboto Light" w:hAnsi="Roboto Light" w:cs="Roboto Light"/>
          <w:sz w:val="20"/>
          <w:szCs w:val="20"/>
        </w:rPr>
        <w:t xml:space="preserve"> AWS, Azure DevOps, Docker, Kubernetes, Git, Jenkins, Terraform,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Version Control:</w:t>
      </w:r>
      <w:r w:rsidRPr="009C6822">
        <w:rPr>
          <w:rFonts w:ascii="Roboto Light" w:eastAsia="Roboto Light" w:hAnsi="Roboto Light" w:cs="Roboto Light"/>
          <w:sz w:val="20"/>
          <w:szCs w:val="20"/>
        </w:rPr>
        <w:t xml:space="preserve"> JUnit, Mocha, Jest, Selenium, Karma, GitHub, Stash, Bamboo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and Documentation:</w:t>
      </w:r>
      <w:r w:rsidRPr="009C6822">
        <w:rPr>
          <w:rFonts w:ascii="Roboto Light" w:eastAsia="Roboto Light" w:hAnsi="Roboto Light" w:cs="Roboto Light"/>
          <w:sz w:val="20"/>
          <w:szCs w:val="20"/>
        </w:rPr>
        <w:t xml:space="preserve"> Confluence, Jira, Agile/Scrum, Visual Studio, Postman, Swagger, OAuth, GraphQL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client-facing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and user experience across devices and platforms through responsive and adaptive design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microservices-based solutions deployed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scalable backends for web applications rapidly.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best practices in coding standards, encouraging collaboration within teams, and enhancing their understanding of development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requirements gathering sessions with stakeholders to comprehend business needs, translating them into clear technical specifications for developers, ensuring alignment with the infrastructure roadmap.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fully functional prototypes and proof of concepts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product teams to validate features and functionality ahead of full-scale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quality assessments to ensure adherence to industry standards and practices, driving improvements within the development lifecycle and enhancing software maintainability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interactive UI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enhanced user engagement and reduced bounce rates across client applications, fostering a better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sessions,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team delivery capability and streamline workflow processes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coverage and reducing time spent on manual testing, directly impacting time to market successfully.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Measured and optimized application performance, conducting load testing and analysis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services could handle expected traffic and scale as necessary, enhancing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to integrate various services and platforms, promoting interoperability within the application ecosystem and ensuring seamless data exchange between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internal processes and technical guidelines, ensuring knowledge transfer within the team and contributing to long-term supportability of systems created.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discussions focusing on modernizing legacy systems, advocating for progressive technologies and frameworks to deliver high-quality software solutions that meet evolving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production launches and resolution of critical issues in real-time, monitoring application behavior and performance to ensure reliability and uptime of business-critical applications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UX/UI, product management, and QA to create user-focused applications, resulting in enhanced customer satisfaction and improved product functionality.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dynamic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interactions and enabling effective data handling while ensuring optimal application performance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consistent and adaptive user interface across various devices, increasing engagement and usability metrics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collaborating closely with product and development teams, resulting in enhanced communication and improved delivery timelines across software projects and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designing and deploying cloud-based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development of scalable and resilient applications in a cloud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executed testing plans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sustained code quality and performance benchmarks for web applications while minimizing potential downtime or performance drops after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peer code reviews to enhance team knowledge and uphold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coding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learning and improved code quality across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on codebase management, enabling seamless teamwork in an environment focused on continuous integration and continuous delivery (CI/CD).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user manuals to support ongoing software maintenance, simplifying onboarding processes for new team members and enhancing overall team productivity and knowledge transfer.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measures through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authentication processes, ensuring data integrity and user privacy throughout the application lifecycle successfully.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successful migration of legacy applications to modern frameworks, thereby improving maintainability and increasing efficiency in application deployments within the organization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the QA team to streamline testing processes, resulting in reduced bugs and higher-quality releases, enhancing the development workflow through efficient testing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various tech stacks,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storage solutions tailored to application scalability and performance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