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engineer with over 11 years of experience in software development, specializing in embedded systems and aerospace applications. Adept in leading software projects and teams, with a strong focus on C/C++, RTOS, and hardware integration. Proven expertise in embedded flight software design and validation with a collaborative approach to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C#, Python, Java, Go, Rust,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RTOS, FreeRTOS, Zephyr, VxWorks, Green Hills Integrity, ARM Cortex, Microcontrollers, FPGA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RS-232, RS-422, RS-485, TCP/IP, UDP, I2C, SPI, CAN bus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SVN, Jira, Confluence, MATLAB, Simulink, Visual Studio,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Validation, Verification, Hardware-in-the-Loop (HWIL), Continuous Integration, Test Automation, Static Code Analysis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flight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tailored for controlled launch vehicles,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FreeRTOS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rigorous aerospace standards and ensure high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in developing and testing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multifunctional software modules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adopting Agile methodologies, fostering collaboration and ensuring timely delivery of project milestones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hardware-software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vital components, including sensors and actuators,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to maintain synchronization across development teams and minimize integration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flight software requirements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comprehensive review and analysis, participating in cross-functional discussions to establish deliverables in alignment with project timelines and operational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the selection and configuration of computing hardware and relevant operating systems, performing detailed trade studies to inform decision-making and ascertain optimal performance for launch vehicle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Wrote, maintained, and documented device drivers for various communication interfaces,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RS-232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inter-module communication for better overall software functionality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Standardized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validation and verification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team, ensuring compliance with aerospace standards while minimizing risks associated with software deployment in critical flight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hardware-in-the-loop (HWIL)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lab environment, facilitating simulation testing and helping to uncover issues prior to hardware availability and operational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ongoing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selection process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stakeholders, assessing trade-offs among available hardware options to enhance system integration and support current and future software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improvement and innovation across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support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launch vehicle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tests and providing critical insights which led to future improvements in process efficiencies and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clear knowledge transfer and maintaining accountability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risk management and mitigation strategies, continuously reassessing project needs and adapting solutions to ensure project continuity amidst changing requirements and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interdepartmental communication processes through regular updates and presentations, ensuring all stakeholders were informed about project progress and collaborative initiatives aligning with company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software lifecycle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from initial concept through operational deployment, leveraging industry best practices to uphold quality assurance while meeting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high-performance, real-time embedded software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successfully interfaced with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FPGA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microcontroller technologies, ensuring reliable and efficient handling of operational tasks in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software testing team to implement automated test frameworks that included extensive unit testing and integration testing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software quality and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innovative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contexts,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cross-platform functionality to enhance user experience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to uphold standards of quality coding and facilitate knowledge sharing throughout the engineering team to improve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experiences by integrating user interface components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streamlining the development of embedded applications for easier interaction and robust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investigating and implementing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predictive maintenance and performance optimization in embedded systems projects. This was essential to drive improvements in uptime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project plans that incorporated Agile principles to effectively manage software development lifecycles, adapting workflows based on team dynamics and stakeholder feedback for better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to accompany all software products, ensuring compliance with organizational policies and aiding in the seamless transition of projects across various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cohesive team culture by organizing regular knowledge-sharing sessions focused on embedded systems innovations and advancements, fostering a spirit of collaboration and growth within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Closely collaborated with hardware engineering teams to provide software solutions that met specific customer requirements, ensuring that all components worked seamlessly within the overall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debugging tools and techniques, leading to the rapid resolution of issues during the development cycle and enhancing product reliability through systematic analysis and troubleshooting.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multi-functional project teams through development phases, applying critical thinking and leadership skills to inspire teams towards achieving shared goals in highly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