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Lead Developer with over 11 years in software development, specializing in web and mobile applications. Proven track record in team leadership, game development, and delivering high-quality code solutions. Strongly passionate about creating engaging gaming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NodeJS, Isometric 2D Game Engine, Unity, Unreal Engine, Cocos2d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SQLite, MongoDB, MySQL, PostgreSQL,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Express.js, Three.js, Phaser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Travis CI,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and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Slack, Confluence, Asana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at iVision, fostering collaboration and ensuring a conducive environment for creative problem solving and innovation in developing a modern pixel art style MMO game.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customized game architecture that supported isometric rendering and optimized performance across multiple platforms by leveraging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code reviews and provided mentorship for junior developers, ensuring adherence to best practices and enhancing the quality of the game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project timelines and deadlines using Agile methodology, facilitating efficient task management and adaptive responses to project needs and team inputs.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game mechanics and features, including character customization and virtual room construction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 Canvas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specialized game libraries, which significantly enhanced user engagement and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multiplayer features and social interaction tools within the game,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for real-time data transmission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artists and designers to ensure seamless integration of visuals and mechanics, promoting a cohesive gaming experience while adhering strictly to project requirements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industry best practices in gamification strategies, which improved player retention and satisfaction rates significantly throughout the testing phases of the game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practices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enhancing the scalability and portability of development environments across teams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meetings with stakeholders to align development goals with business objectives and gather user feedback for iterative improvement of game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player engagement and in-game behaviors, translating findings into actionable insights for future game enhancements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quality assurance processes to identify early bugs and compliance issues before release, ensuring a polished gaming experience upon launching new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company-wide coding standard that streamlined the development pipeline, effectively reducing bottlenecks in the code merging process from various contributors across the project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events and conferences to remain current with emerging trends in game development and technology, and shared insights with the team to inspire innovation.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game features based on player feedback, collaborating closely with the UX team to implement design changes that improved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at Google,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ensuring cross-platform compatibility while maintaining focus on user experience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define and implement novel features which directly contributed to increasing user engagement and product relevance in a highly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 for performance improvements using modern techniques, dramatically reducing loading times and enhancing overall user satisfaction 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practices, conducting regular sprint reviews and retrospectives with the goal of continuously improving team efficiency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integrations for various platforms, enhancing the functionality and data interoperability of applications across different systems and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management teams to translate business requirements into functional specifications, helping shape product roadmaps and feature prioritization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design of application architecture and infrastructure,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flexibility and scalability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coding events and hackathons, promoting innovative thinking and collaboration with peers in the tech ecosystem to push technological boundaries.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features and functionalities, ensuring knowledge transfer and ease of understanding for both current and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providing guidance and support in their growth, while contributing to a positive team environment centered around learning and high-quality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quality initiatives by leading workshops and sessions focused on best practices, modern tooling, and efficient development processes for the technical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by employing flexibility in approaches and problem-solving techniques, resulting in successful project deliveries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