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specializing in web and mobile application development. Proven ability to design user-centric interfaces and improve developer experiences through enhanced tooling and workflow efficiency. Adept in modern front-end frameworks and collaborating with both technical and design teams to create impactful product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Node.js, HTML5, CSS3,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Redux, Django, Flask,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Git, Webpack, Babel,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Animation: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Three.js, Chart.js, GSAP, Canvas API, SVG, Plotly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OpenCV, NLTK,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DigitalOcean, Heroku, GitHub Actions,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for complex data-driven products at iVision, balancing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efficient workflows for software engineers engaging with advanced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the product experience, actively gathering front-end requirements and translating them into effective designs,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prototypes.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design systems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enhance team productivity and streamline UI development, aligning with modern web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user testing sessions to iteratively improve product interfaces, utilizing feedback to refine interactions and resolve usability issues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Converted complex backend AI concepts into intuitive front-end experiences, simplifying user interactions through well-defined workflows and interactive elements designed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make data analytics more engaging and comprehensible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usability tests, synthesizing findings to drive data-informed design decisions that balance aesthetics with functional requirements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ensured cross-browser compatibility for applications, enhancing the accessibility of tools built for diverse technical audiences and building trust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significant refactoring efforts, focusing on responsiveness and load times, ultimately improving overall user satisfaction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front-end development, fostering a collaborative culture where creative ideas and innovative solutions can flourish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quarterly design sprints, bringing together designers and developers to create new components and improve existing tools, thus fostering communication and synergy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trends in software design and user experience, proactively implementing solutions and recommendations that aligned with the company's strategic vision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newly developed tools, ensuring clear communication for future developers and creating resources for onboarding and training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team members, enhancing familiarity with codebase and design tools, significantly reducing ramp-up time and increasing team productivity from project inception.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and analytics data into design iterations, ensuring products remained aligned with user expectations while enhancing enjoyment and engagement across technical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UI interfaces at Google, working heavily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seamless, user-friendly applications that addressed both client needs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continuously improve the quality of applications,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wireframing and UI testing throughout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smooth data transitions between front-end components and back-end services, solidifying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application performance analysis and applied best practices in coding and design, achieving enhanced modularity and scalability of web applications while delivering engaging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seamless integration between various teams ensuring that software releases adhered to timelines and quality expectations, cultivating an environment of communication and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a design system repository, establishing standards for components and visual assets to be reused across multiple projects in collaboration with the design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automated test suites for critical application components ensuring high-quality deliverables and faster release cycles while maintaining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the design space to provide insights and recommendations on future projects, including evaluation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/VR tools to enhance user engagement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that consistently promoted knowledge sharing and skill enhancement among engineering peers across varying tech stacks, fostering a collaborative company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interface design, ensuring team alignment with company goals and initiatives while driving tech improvements forward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to provide insights for feature enhancements and optimizing the user experience based on engagement patterns observed, allowing for data-driven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facilitated workshops on system architecture and coding techniques within the team improving understanding of industry standards for product development across multiple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