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Lead Data Engineer with over 11 years of experience in software development, specializing in data engineering and analytics for web and mobile applications. Proven track record in leading teams to build robust data platforms and machine learning infrastructures that drive business strategy and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BigQuery, Redshift, PostgreSQL,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SageMaker, Kinesis,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Apache Kafka, Apache Airflow, DBT,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Tools:</w:t>
      </w:r>
      <w:r w:rsidRPr="009C6822">
        <w:rPr>
          <w:rFonts w:ascii="Roboto Light" w:eastAsia="Roboto Light" w:hAnsi="Roboto Light" w:cs="Roboto Light"/>
          <w:sz w:val="20"/>
          <w:szCs w:val="20"/>
        </w:rPr>
        <w:t xml:space="preserve"> Terraform, Docker, Kubernetes, Git,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data engineers to design and operate scalable data platforms, ensuring robust architecture improvements aligned with business objectives and Data Team initiatives to enhance operational efficiency and data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comprehensive feature store providing streamlined access to curated data for machine learning teams, significantly improving the quality and effectiveness of predictive modeling and analysis processes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monitoring, alerting, and observability for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reliability and decreasing time spent resolving operational issues while ensuring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engineers, fostering a culture of growth and collaboration within the engineering team, which led to increased performance and a stronger team dynamic in achieving technical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specifications, ensuring the successful delivery of data-driven solutions that align with organizational objectives and enhance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data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data processing capabilities necessary for modern analytics and enriched decision-making processes derived from timely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Infrastructure-as-Code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development consistency and rapid deployment cycles across production environments supporting various data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orchestration of ETL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transformation workflows that optimized reporting processes and data accuracy for actionable business intelligence and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decisions regarding cloud architecture and security frameworks within AWS environments, ensuring compliance with industry standards while promoting efficient resource utilization through effective cloud resource management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introduced machine learning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organization's ability to develop and deploy advanced data science models for predictive analytics and automated decision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for data quality and documentation across the data engineering team, establishing guidelines that foster continuous improvement and consistency in data management processes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assessments of system performance, identifying bottlenecks and proposing strategic system adjustments to support scalability and user demand within the data platform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understand user needs and translate them into robust data solutions, ensuring the data platform effectively supports strategic objectives while enhancing the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implementation, streamlining deployment processes and reducing integration issues while ensuring the reliability and quality of the data engineering outputs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relationships with stakeholders to align engineering goals with key business initiatives, resulting in increased unit collaboration and successful rollouts of critical data projects aimed at improving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data ingestion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data availability for analytical processing while maintaining data integrity and performance metrics aligned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ML teams to build, maintain, and scale machine learning infrastructure that leveraged advanced cloud services, enhancing model training and deployment processes within optimized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data governance policies to ensure compliance with regulatory standards, significantly reducing risks associated with data privacy and enhancing the trustworthiness of data assets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suite of interactive dashboards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non-technical stakeholders to visualize and interact with data insights effectively to support strategic decision-making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normalized and denormalized data models in data warehouses, ensuring data consistency and availability for reporting and advanced analytics aligned with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data integration efforts between various internal and external data sources, resulting in comprehensive datasets that empowered business intelligence initiatives and contributed to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SQL queries and ETL processes, leading to improved data processing speeds and the ability to handle larger data sets efficiently within the organization's analytics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drive agile practices within the engineering team, promoting faster delivery timelines and improving collaborative efforts to enhance overall project execution outcomes across data engineering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standards for data architecture, promoting consistency across development projects while ensuring clarity and compliance with organizational data management guidelines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implemented, and customized data processing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pipeline capabilities, improving overall processing and operational efficiency across complex use cases.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