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Lead Data Analyst with over 11 years of experience in software development, focusing on web and mobile applications. Proficient in utilizing advanced analytics tools and methodologies, providing actionable insights that drive business outcomes. Expertise in SQL, Tableau, and robust data visualization solutions, along with data transformation technologies like dbt and Snowflake. Strong commitment to empowering data-driven decision making and enhancing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Analysis:</w:t>
      </w:r>
      <w:r w:rsidRPr="009C6822">
        <w:rPr>
          <w:rFonts w:ascii="Roboto Light" w:eastAsia="Roboto Light" w:hAnsi="Roboto Light" w:cs="Roboto Light"/>
          <w:sz w:val="20"/>
          <w:szCs w:val="20"/>
        </w:rPr>
        <w:t xml:space="preserve"> SQL, Tableau, Snowflake, dbt, Python, Excel, Looker, PowerBI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Data Warehousing, ETL, Fivetran, Census, Dashboard Development, Data Modeling, Data Transformation, Business Intelligence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Java, C#, Julia,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Pandas, NumPy, scikit-learn, D3.js, Matplotlib, Flask, Beautiful Soup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Docker, Kubernetes, CI/CD, Jenkins,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w:t>
      </w:r>
      <w:r w:rsidRPr="009C6822">
        <w:rPr>
          <w:rFonts w:ascii="Roboto Light" w:eastAsia="Roboto Light" w:hAnsi="Roboto Light" w:cs="Roboto Light"/>
          <w:sz w:val="20"/>
          <w:szCs w:val="20"/>
        </w:rPr>
        <w:t xml:space="preserve"> Salesforce, Trello, Notion, JIRA, Asana, Slack, Zoom,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reporting and visualization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insights across departments and facilitate data-driven decision-making processes essential for company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the Analytics team to manage and process large datasets, ensuring accurate data transformation and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meaningful insights from internal databases, partnering with different departments to identify data needs and support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strategic partnership with various departments to assess and fulfill data requirements, enhancing operational efficiency and improving business outcomes through targeted analytical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ad-hoc analyses and created self-service tools empowering stakeholders to derive actionable insights from data, boosting overall business intelligence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data visualization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accessibility and fostering a culture of data literacy among team members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identify key performance metrics and implement reporting frameworks that align with company objectives, driving enhanced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complex data findings into clear, actionable insights and recommendations presented to senior leadership, aiding in informed decision making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conducting thorough analyses to support various departments such as Sales, Marketing, and Operations, effectively interpreting data trends and patterns for long-term business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data integrity and quality across datasets, implementing best practices in data governance to minimize inaccuracies and improve trust in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continuous development of analytics capabilities, staying updated on industry trends and emerging technologies to ensure advanced analytical solutions are employed.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and team members on analytical methodologies, fostering a learning culture and improving overall team performance in data analytics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collection processes that improved the turnaround time for data availability to stakeholders, enabling quicker responses to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functions, including pivot tables and complex calculations, to support reporting needs and enhance analytical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warehousing, improving the efficiency of data storage and retrieval across organizational databases by structuring logical and efficient schemas.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high-performance applications, collaborating with diverse teams to drive innovations in software solutions that catered to a broad range of user requirements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efficient management of data and seamless integration with frontend services, enhancing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and frameworks to optimize the development process,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promoting collaboration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algorithms and data structures that facilitated rapid data processing, improving application responsiveness and user satisfaction, while effectively handling large data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that interact with multiple external services, contributing to the modular architecture of applications and enhancing capability extensibility for clients and internal uses.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develop seamless, user-friendly interfaces, employing a strong architectural foundation that ensured optimal performance on both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data visualizations and tools to enhance overall application functionality and user engagement, staying ahead in competitive tech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development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web application performance and aesthetics in line with the latest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and user manuals that detailed application functionality, fostering better understanding and usage of developed applications for both client and developer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 (AWS)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conducting deployments that ensured minimal downtime and persistent access, alongside scalable infrastructure management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software development practices, including code reviews and continuous testing, ensuring the delivery of high-quality software that adheres to industry standards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software engineers, instilling best practices and encouraging a culture of learning and development through regular training sessions and hands-on workshops.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