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backend technologies and modern architectures such as microservices. Proven expertise in C#, .NET, and scalable cloud solutions in Azure. Strong collaborative skills with a focus on AI/ML integration and leadership. Passionate about building innovative backend systems and enhancing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Express.js, Flask, Django, Kubernetes, Docker,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Heroku,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Git, Terraform, Ansible, Kubernetes,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 Learn, MLflow, AWS SageMaker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backend development for high-profile projects,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efficiency and maintainability of code across various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scalable cloud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ensure reliable performance and rapid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AI/ML specialists to integrate models and services into backend systems, enhancing product features with real-time data processing capabilities and machine learning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team management and mentoring for junior software engineers, fostering a collaborative environment that encouraged skill growth and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enabling continuous integration with minimal downtime during deployment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(Elasticsearch, Logstash, Kibana) to ensure system transparency and facilitate troubleshooting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to define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cloud infrastructure, laying the groundwork for future scalable solutions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data-fetching mechanisms, optimizing performance while reducing server workloads, thus enhancing user experiences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development processes to manage containerized applications effectively, leading to improved scalability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coding standards, optimized performance, and improved security, contributing to the overall quality and robustness of production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formulation of project roadmaps, collaborating with cross-functional teams to align engineering activities with business goals and client deliverables, ensuring timely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integration of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code reliability and reduced regression bugs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design and optimization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query performance improvements and data integrity for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communication to gather project requirements and deliver software solutions that exceed expectations, ultimately enhancing client satisfaction and trust in engineering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recognition for proactive participation in hackathons focused on developing innovative solutions utilizing emerging technologies, like blockchain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positioning the company as an industry leader.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for core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establishing a robust and efficient architecture that facilitated real-time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in agile development teams, contributing to feature specifications and user story development while ensuring project timelines were met with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project infrastructure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serverless architectures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managed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responsiveness and reducing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ensuring best practices were upheld while mentoring junior developers and providing constructive feedback to elevate team skill levels and project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mobile APIs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focusing on optimizing data handling processes, thus improving overall app performance and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into backend services, employing best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tokens to safeguard user data and maintain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enhanced deployment frequency and reduced failure rates, leading to a more reliable development and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clients in defining successful project requirements, translating business objectives into technical specifications and ensuring the final product aligned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unit and integration testing strategies,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of backend services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for complex database queries, enhancing application performance and processing speed across various client projects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development environments to streamline workflow and simplify dependencies, allowing teams to focus on building features instead of configuring runtime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aimed at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technologies, promoting a culture of continuous learning and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