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11 years of expertise in backend development for music and digital media applications. Proven proficiency in PHP and Laravel, with extensive skills in API development and database architecture, positioning me as an ideal candidate for enhancing content management systems in the music industry.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 &amp; Frameworks:</w:t>
      </w:r>
      <w:r w:rsidRPr="009C6822">
        <w:rPr>
          <w:rFonts w:ascii="Roboto Light" w:eastAsia="Roboto Light" w:hAnsi="Roboto Light" w:cs="Roboto Light"/>
          <w:sz w:val="20"/>
          <w:szCs w:val="20"/>
        </w:rPr>
        <w:t xml:space="preserve"> PHP, Laravel, JavaScript, Python, Ruby, Go,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Cache:</w:t>
      </w:r>
      <w:r w:rsidRPr="009C6822">
        <w:rPr>
          <w:rFonts w:ascii="Roboto Light" w:eastAsia="Roboto Light" w:hAnsi="Roboto Light" w:cs="Roboto Light"/>
          <w:sz w:val="20"/>
          <w:szCs w:val="20"/>
        </w:rPr>
        <w:t xml:space="preserve"> MySQL, PostgreSQL, MongoDB, Redis, Elasticsearch,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Services:</w:t>
      </w:r>
      <w:r w:rsidRPr="009C6822">
        <w:rPr>
          <w:rFonts w:ascii="Roboto Light" w:eastAsia="Roboto Light" w:hAnsi="Roboto Light" w:cs="Roboto Light"/>
          <w:sz w:val="20"/>
          <w:szCs w:val="20"/>
        </w:rPr>
        <w:t xml:space="preserve"> REST API, GraphQL, SOAP, Third-Party API Integration, OAuth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Docker, Kubernetes, Terraform, Git, Jenkins, Travis 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Quality Assurance:</w:t>
      </w:r>
      <w:r w:rsidRPr="009C6822">
        <w:rPr>
          <w:rFonts w:ascii="Roboto Light" w:eastAsia="Roboto Light" w:hAnsi="Roboto Light" w:cs="Roboto Light"/>
          <w:sz w:val="20"/>
          <w:szCs w:val="20"/>
        </w:rPr>
        <w:t xml:space="preserve"> PHPUnit, Pest, Selenium, Jest, Mocha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Infrastructure:</w:t>
      </w:r>
      <w:r w:rsidRPr="009C6822">
        <w:rPr>
          <w:rFonts w:ascii="Roboto Light" w:eastAsia="Roboto Light" w:hAnsi="Roboto Light" w:cs="Roboto Light"/>
          <w:sz w:val="20"/>
          <w:szCs w:val="20"/>
        </w:rPr>
        <w:t xml:space="preserve"> AWS, Azure, Google Cloud Platform, Heroku, DigitalOcean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backend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Laravel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performance and reliability for music content management applications while enabling seamless integration with various digital service providers.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architectural design and development of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catering to the needs of artists and labels, ensuring high availability and quick data retrieval aligned with industry standards and customer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backend development processes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coding 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cultivating a collaborative environment focused on knowledge transfer and enhancing team capabilities in PHP application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frontend teams to deliver cohesive, integrated solutions, translating business requirements into technical specifications while ensuring alignment with overall strategic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methodologies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boosting code quality and reducing deployment times through continuous improvement practices and adherence to industry standards for backend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database performance and design through extensive profiling and caching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application response times and server resource utilization.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deployment processes, enhancing ease of application management in scalable environments and facilitating seamless integration with cloud service architectures.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knowledge of evolving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music industry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trends, influencing system design and ensuring compatibility with standards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DDEX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rights management and distribution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reviews and provided actionable feedback to engineering teams, fostering an environment conducive to professional growth and continuous learning in backend software development and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selected backend frameworks, libraries, and tools to improve operational efficiency, implementing new technologies strategically to keep the backend system at the forefront of industry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incidents analysis and resolution processes, developing actionable plans that minimized downtime while enhancing backend system resilience and capacity planning for future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the data operations team to ensure that backend systems supported robust media processing workflows, maintaining high standards for data integrity and security within the music ecosystem.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coding standards and best practices, enforcing adherence among the team to maintain quality and consistency across all backend development projects, ensuring compliance with security protocols.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across departments to communicate project updates and align development efforts with business objectives, building relationships that facilitated smoother project execution and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strategic planning sessions that defined the technical direction of backend services, contributing insights based on industry trends and customer requirements to shape future developments.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backend architecture and scaling solutions for large-scale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system performance and enabling efficient handling of high user traffic and data load.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numerous projects requiring the development of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they meet the functional needs of various consumer applications while also adhering to security and performance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migration of legacy systems to modern infrastructures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deployment efficiency and system manageability while supporting DevOps initiatives.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unit and integration testing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routinely ensuring codes meet functional requirements and industry standards, leading to fewer post-deployment issues and improved system stability.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collaboration with designers, product managers, and quality assurance teams, fostering an environment of teamwork that improved product outcomes in terms of user experience and system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caching frequently accessed data, thereby optimizing access times and reducing database load in high-traffic applications, achieving better performance during peak usage periods.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 mentorship program for junior developers focused on backend technologies and best practices in coding, contributing to increased team capability and improved project results consistently.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features for RESTful services in adherence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protocols, ensuring secure authentication and authorization mechanisms for users and services across internal and external integrations.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to maintain code quality, uphold programming standards, and encourage shared understanding among team members of the backend architecture and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implemented solutions around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serve efficient data loading strategies, minimizing the number of requests necessary for frontend applications while improving response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database migrations and schema changes,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 Workbench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maintain optimal database structures, ensuring data integrity, and facilitating the smooth deployment of backend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optimization of backend processes through analysis and implementation of caching strategies, database indices, and other performance improvement techniques that benefited application responsiveness.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