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Expertise in full-stack development utilizing modern technologies and frameworks, with a strong emphasis on AI-assisted coding workflows and backend systems integration. Proven ability to design scalable, reliable applications that meet user needs in time-sensitive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Bootstrap, Sass,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Ruby on Rails, Java Spring Boot, Express.js, GraphQL,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Heroku, Firebase,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Copilot, Microsoft Copilot, Claude, TensorFlow, PyTorch, OpenAI API, ChatGPT, Machine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CircleCI, Git, GitHub Actions, Ansible,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SQLite, Cassandra, Oracle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advanced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optimal performance through careful code review and adherence to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AI-assisted development techniques for complex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coding process and enhance productivity across various project phases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web-based digital forms with an emphasis on backend integration, enabling seamless data validation, submission, and processing to support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enforced coding standards within the team, enhancing the overall code quality through constructive feedback and hands-on mentoring of junior developers and interns.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scalable applications that fulfilled user requirements while maintaining alignment with industry best practices and current technological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manage application infrastructure, implementing solutions for security, reliability, and performance optimization to support the development of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development team, promoting the use of automation tools to facilitate smoother deployments and continuous integration workflows across the QA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agile ceremonies, demonstrating flexibility and adaptability in response to changing project priorities and stakeholder needs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for interacting with a wide range of services, streamlining data interactions and enhancing user experience through efficient backend processing and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robust testing frameworks for unit and integration testing, ensuring code robustness and reliability by detecting defects early in the development cycle, thereby reducing rework and increasing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sessions, leading to the enhancement of team's proficiency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impact of machine learning frameworks on application performance and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frameworks, fostering a culture of growth and continuous learning within the tech team for enhanced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implemented improvements based on user feedback, making informed decisions to enhance application features and user satisfaction over multiple development seasons.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streamline data management processes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ensure consistency and portability across development and production environments in multi-service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insights on application usability, translating findings into actionable development tasks aimed at the continuous improvement of user interface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modern architectural patterns like microservices that improved deployment frequency and reduced latency in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RESTful APIs to facilitate seamless integration and data communication between frontend and backend systems, optimizing data flow and enhancing system overall performance through architectural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product feature development, leveraging agile methodologies to ensure efficient project execution and responsiveness to changing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infrastructure,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applications securely, embracing cloud-native principles and practices that enhanced delivery speed and streamlined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areas for optimization and implementing strategies that improved both speed and resource utilization of deployed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 junior engineers, fostering a collaborative and learning-focused environment that emphasized best practices in software design and development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practices within the CI/CD pipeline,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reliability and faster release cycles of new software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sessions, employing sophisticated problem-solving techniques that preserved application availability and user engagement during critical upgrades and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storage solutions with applications, ensuring data persistence and extensibility within projects while adhering to security and compliance standards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discrepancies in data management systems by enforcing strict validation logic and deploying detection protocols for defects, enhancing the integrity and reliability of application outputs throughout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user training sessions aimed at onboarding stakeholders with new digital tools and workflows, focusing on enhancing application utilization and overall user satisfaction across various end-user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multiple database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application data efficiently, ensuring scalability and reliability under high-demand traffic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