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over 11 years of experience in developing intuitive web and mobile applications using the .NET stack and Angular. Proven expertise in integrating REST APIs, ensuring agile delivery, and collaborating with cross-functional teams to enhance product value.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C#, JavaScript,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ASP.NET Core, Angular, Entity Framework, Node.js,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Cloud:</w:t>
      </w:r>
      <w:r w:rsidRPr="009C6822">
        <w:rPr>
          <w:rFonts w:ascii="Roboto Light" w:eastAsia="Roboto Light" w:hAnsi="Roboto Light" w:cs="Roboto Light"/>
          <w:sz w:val="20"/>
          <w:szCs w:val="20"/>
        </w:rPr>
        <w:t xml:space="preserve"> REST APIs, Azure, AWS, Web APIs,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MS SQL Server, MySQL, PostgreSQL, MongoDB,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Git, Docker, Jenkins,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TypeScript, jQuery, SASS, NPM,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an agile workflow for deploying complex software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high-quality deliverables by adhering to the acceptance criteria and definition of done.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 meetings to discuss and prioritize backlog items, fostering collaboration and ensuring alignment with client stakeholders for upcoming sprints, resulting in improved project visibility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by creating responsive layouts and interactive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best practices for accessibility and performance optimization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secure and efficient server-side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real-time data exchange and enhance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environment through code reviews and pair programming to elevate team performance and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optimize application scalability and reliability, enabling seamless deployment of modern web applications and managing cloud resources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Addressed client feedback promptly by implementing enhancement requests and fixing defects, maintaining a high standard of software quality and ensuring all user stories were delivered as planned during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assessments and guided peers through complex coding challenges, creating an inclusive environment where team members felt empowered to share innovative solutions and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processes by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including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deployment frequency and reduced recovery times during application outages.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updated project documentation and tracked progress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team members had access to the latest information for task management and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client stakeholders to scrutinize and document technical approaches, clearly defining user story subtasks and facilitating open discussions to refine requirements and enhance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unit and integration testing frameworks to ensure application reliability, actively engaging in code reviews to promote best coding practices and maintain high testing coverage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contributing insights into technical design decisions and aligning development activities with business goals, effectively managing conflicts and addressing design trade-offs.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optimizing queries, and implementing indexing strategies to ensure efficient data retrieval and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new technologies relevant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attending workshops and webinars to remain at the forefront of industry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cloud-based applications at scale,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resilient microservices architecture, ensuring high availability and low latency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interactive and responsive web applications using the combination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translating client requirements into technical specifications and maintaining flexibility in the implementation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identify roadmap priorities, delivering features aligned with strategic business objectives and providing actionable insights through comprehensive analysis of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within teams, actively participating in daily stand-ups and retrospective meetings to enhance teamwork, foster communication, and drive continuous improvement throughout project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for software enhancements and new features, ensuring clarity and completeness to aid onboarding processes for new team members and maintain ongoing project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code changes and provided constructive feedback during pull requests, establishing a culture of quality assurance that promoted adherence to established coding standards and best practices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engineers on efficient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knowledge sharing and supporting skill enhancement for the entire development team through workshops and hands-on coaching.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architecture by introducing modern design patterns, leading to improved maintainability and scalability of enterprise-level applications built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troubleshooting and debugging of cross-platform applications, applying problem-solving skills to investigate and resolve issues swiftly without impacting deliverables or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 consistent development environment, streamlining workflows for both local and production setups while minimizing the common challenges experienced by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DevOps teams to establish effective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processes and enabling frequent, reliable releases while adhering to industry compliance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across all applications, adhering to best practices for data protection and secure coding practices, reinforcing client trust and application integrity through stringent assessments.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