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Senior Software Engineer with over 11 years in software development, specializing in Java, distributed systems, and cloud platforms. Proven expertise in designing scalable logistics solutions leveraging predictive analytics and real-time visibility. Adept at mentoring teams to uphold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 Python, JavaScript, TypeScript, C++,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Micronaut, Angular, React, Vue.js,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Kubernetes, Docker,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Cassandra, ElasticSearch,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Stream Processing:</w:t>
      </w:r>
      <w:r w:rsidRPr="009C6822">
        <w:rPr>
          <w:rFonts w:ascii="Roboto Light" w:eastAsia="Roboto Light" w:hAnsi="Roboto Light" w:cs="Roboto Light"/>
          <w:sz w:val="20"/>
          <w:szCs w:val="20"/>
        </w:rPr>
        <w:t xml:space="preserve"> Kafka, RabbitMQ, ActiveMQ, Apache Flink, Apache Storm, Spark Streaming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OpenTelemetry, Splunk, Datadog,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distributed systems while working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logistics operation efficiency across rail transport.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leading to reduced latency in data processing for logistics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devices in logistics by developing APIs that facilitate real-time data ingestion and processing to enable predictive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automate deployment pipelines,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software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optimizing backend architectures and introducing caching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agile practices,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through continuous code reviews and pair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real-time data processing, allowing for optimal utilization of assets by enhancing visibility across various operational parameters.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operational excellence through automated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quicker incident response times and improved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that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 for 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operational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make informed decisions in their engineering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presented findings to stakeholders to improve system transparency and understanding of backend functionalities within logistics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on sustainability through enhanced fuel efficiency measures, contributing to roadmap strategies that align with corporate sustainability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best practices by conducting thorough code reviews and audits, ensuring the adherence to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observability frameworks, enabling comprehensive insights into system performance and troubleshooting processes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facilitated the design and deployment of decision-making frameworks that integrate predictive maintenance capabilities, enhancing logistics reliability and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tuning of existing applications, identifying bottlenecks and implementing improvements culminating in optimized resource usage and reduced operational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engineering efforts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enhancement of applications that manage high-throughput data processing for logistics solutions used in various international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efficient interfaces for communication between microservices and ensuring seamless operations across numerous cloud-based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strategies for optimization and ensuring scalability to support growing data demands in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tools facilitating operational excellence and improved efficiency through automated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implementing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reduced latency in data communications, pivotal for timely operational decision-making and inventory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team-oriented collaboration promoting agile methodologies and fostering a culture of continuous learning and improvement among software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automated integration processes using industry-standard methodologies in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initiatives focused on designing secure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 in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standards that protect sensitive logistics data from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operational monitoring and maintenance,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logging and troubleshooting production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successful migration of legacy systems to modern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operational disruptions during transitions and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on coding standards and performance tuning, aimed at optimizing the system resource utilization across various platforms, ensuring reliable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capabilities and improvements to stakeholders, ensuring alignment with logistical operations and customer satisfaction initiatives on software development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