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Motivated Java Developer with 11 years of progressive experience specializing in web and mobile application development. Adept at leveraging Java, J2EE, and various front-end and database technologies to deliver exceptional customer experiences in an e-commerce environment. Proven skills in application support, problem-solving, and enhancing user interfaces.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J2EE, JavaScript, HTML, CSS, SQL, Python,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Struts, Angular, React, Bootstrap, jQuery, Thymeleaf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IntelliJ IDEA, Git, Maven, Gradle, Jenkins,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 Server,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Kubernetes, Terraform, Ansible,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adhering to best practices in coding and architecture while ensuring optimal performance and scalability for e-commerce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application workflows and enhance data persistence, leading to a more efficient development process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for seamless integration between front-end and back-end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facilitate smooth communication and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sessions to resolve application defects,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analyze log files and database activities for quick issue identification.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code review and mentoring of junior developers to promote knowledge sharing and foster a collaborative team environment focused on 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while minimizing downtime and ensuring consistent application delivery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methodologies, attending daily scrums and sprint planning meetings to align team objectives and prioritize development tasks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documentation, including architecture diagrams and user guides, ensuring that all team members and stakeholders were informed of project status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cloud solutions, enhancing the application's capacity to handle increasing user traffic while maintaining robust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logging and monitoring tools to continuously assess application performance and user interaction analytics, allowing for timely enhancements and troubleshooting of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emerging technologies,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 to improve deployment strategies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insights into technical feasibility, ensuring alignment between client expectations and product development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 tools to enhance speed and efficiency of database interactions and application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and industry trends to enhance existing product offerings and improve overall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taking full advantage of enterprise-level features that support transaction management and data access with minimal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daily stand-ups, sprint planning, and retrospectives to ensure project alignment with client objectives and timely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 that facilitated decoupled application interactions, which significantly reduced service interdependencies and enabled independent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front-end technologies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web interfaces that enhanced user experience across multiple devices and platforms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SQL databases, optimizing querying strategies and implementing data access layers that improved application performance and reduced backend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that involved migrating legacy systems to a more modern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solutions, resulting in increased deployment efficiency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code changes while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 to identify areas for improvement, employing techniques such as A/B testing and real-user monitoring to enhance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code coverage and maintaining application stability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 teams to translate design specifications into functional applications while ensuring technical feasibility and optimizing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with junior developers to enhance code quality and encourage software development best practices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clear and detailed technical documentation for new features and processes, serving as a knowledge base for future development shifts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