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and dedicated Software Engineer with 11 years of software development experience, specializing in backend Java development, modernization of legacy systems, and agile methodologies. Proven ability to collaborate effectively in remote environments, driving high-quality code delivery and continuous improvement in application performance and architecture.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8, Java 21, SQL, Groovy, JavaScript, Python, HTML/CSS,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Spring MVC, JPA/Hibernate, JUnit, Mockito, REST, Microservices,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Maven, Gradle, Git, JIRA, Bitbucket, IntelliJ IDEA, Eclipse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Evaluation:</w:t>
      </w:r>
      <w:r w:rsidRPr="009C6822">
        <w:rPr>
          <w:rFonts w:ascii="Roboto Light" w:eastAsia="Roboto Light" w:hAnsi="Roboto Light" w:cs="Roboto Light"/>
          <w:sz w:val="20"/>
          <w:szCs w:val="20"/>
        </w:rPr>
        <w:t xml:space="preserve"> Selenium, Cucumber, Postman, Apache JMeter, SonarQube, TestNG, Mockito, Jacoco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Deployment &amp; CI/CD:</w:t>
      </w:r>
      <w:r w:rsidRPr="009C6822">
        <w:rPr>
          <w:rFonts w:ascii="Roboto Light" w:eastAsia="Roboto Light" w:hAnsi="Roboto Light" w:cs="Roboto Light"/>
          <w:sz w:val="20"/>
          <w:szCs w:val="20"/>
        </w:rPr>
        <w:t xml:space="preserve"> Kubernetes, AWS, Azure DevOps, Jenkins, CircleCI, Travis CI,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Microservices Architecture, MVC, Event-Driven Architecture, Domain-Driven Design, Serverless, RESTful, GraphQL, CQRS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8</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migrating legacy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21</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system performance and maintainability with modern practices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existing legacy code by implementing agile methodologies and collaborating with cross-functional teams, resulting in improved test coverage and reduced technical debt through consistent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providing constructive feedback and mentoring junior developers on best practices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functionality, fostering a culture of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and version control, leading to efficient team collaborations and eliminating merge conflicts during the development of features for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QA engineers to identify and fix defects promptly, implementing thorough testing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ensure robust application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application design discussions with architectural team members, ensuring that solutions aligned with strategic company goals while adopting cutting-edge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performance optimizations and resolution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bugs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Java-based applications through effective monitoring tools and techniques, maintaining high user satisfaction and engagement rates with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technical documentation and guidelines for new team members regarding architecture standards and project setups, streamlining the onboarding process and integrating new talent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Agile/Scrum processes, attending daily stand-ups for iterative project management, enabling the team to adapt quickly to changes and enhancing overall productivity and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testing procedures while designing and implementing new features, ensuring seamless updates and migrations which contributed to enhancements in user experience across several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adaptability and quick learning with emerging technologies related to Java development, effectively applying new insights to existing projects while mentoring peers on evolutionary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team members on effective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Gradle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builds and dependencies management in Java projects, increasing overall efficiency in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remotely with a team in US time zones, utilizing excellent communication skills to bridge gaps between teams in different locations and ensuring smooth project coordination and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to support various client applications, optimizing data access and integrations through effective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for streamlined communications.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impactful migrations of legacy database schemas to advanced models that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enhance data retrieval performance while working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JPA/Hibernate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ORM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designed and implemented scalable applications utilizing core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ensuring robust and high-performance solutions while aligning engineering practices with business objectives and user-centric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coding techniques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practices, cultivating a high-performing engineering team through knowledge sharing and fostering an inquisitive learning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code reviews and pair programming sessions to maintain high coding standards and architecture integrity, allowing for substantial improvements in project quality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CI/CD processes by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increased deployment frequency and reduced lead times for delivering new features to production in a timely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effective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test-driven development principles, ensuring comprehensive unit and integration testing coverage across all deployed code 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system architects in driving technical design discussions, advocating for architecture patterns that align with the overall enterprise strategy regarding cloud technologies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the integration of various third-party APIs into existing systems, enhancing application functionality while maintaining optimal performance and security using industry-standard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business stakeholders to gather requirements and translate them into technical terms, ensuring that application features met user needs and adhered to timelines and budgets.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creation of developer documentation around coding standards and architectural designs, providing a valuable reference for ongoing development efforts and onboarding new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retrospectives and sprint planning sessions as part of the Agile methodology, ensuring the team continually evolved in their practices and adapted to feedback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solutions for complex business challenges involving large data sets and high-volume transactions,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and optimizing performance through advanced querying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successful execution of migration projects from legacy systems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11</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capabilities and stakeholder satisfaction through improved performance and features.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