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in software development specializing in web and mobile applications. Skilled in Go, Python, SQL, React, and Angular. Proven track record in developing robust authentication systems and end-to-end features with a focus on cross-team collaboration. Strong advocate for AI-assisted development workflows, with excellent communication skills to convey complex technical issues clearly. Looking to leverage expertise in distributed systems and modern frameworks to contribute to KOHO's innovative platform.</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Go, Python, SQL, JavaScript, TypeScript, HTML, 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Angular, Node.js, Ionic, Express.js, Django, FastAPI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 Tools:</w:t>
      </w:r>
      <w:r w:rsidRPr="009C6822">
        <w:rPr>
          <w:rFonts w:ascii="Roboto Light" w:eastAsia="Roboto Light" w:hAnsi="Roboto Light" w:cs="Roboto Light"/>
          <w:sz w:val="20"/>
          <w:szCs w:val="20"/>
        </w:rPr>
        <w:t xml:space="preserve"> AWS, Docker, Kubernetes, EKS, RDS, IAM, Datadog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Middleware &amp; Databases:</w:t>
      </w:r>
      <w:r w:rsidRPr="009C6822">
        <w:rPr>
          <w:rFonts w:ascii="Roboto Light" w:eastAsia="Roboto Light" w:hAnsi="Roboto Light" w:cs="Roboto Light"/>
          <w:sz w:val="20"/>
          <w:szCs w:val="20"/>
        </w:rPr>
        <w:t xml:space="preserve"> RabbitMQ, MongoDB, PostgreSQL, Redis, Elasticsearch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 Tools &amp; Observability:</w:t>
      </w:r>
      <w:r w:rsidRPr="009C6822">
        <w:rPr>
          <w:rFonts w:ascii="Roboto Light" w:eastAsia="Roboto Light" w:hAnsi="Roboto Light" w:cs="Roboto Light"/>
          <w:sz w:val="20"/>
          <w:szCs w:val="20"/>
        </w:rPr>
        <w:t xml:space="preserve"> OpenTelemetry, Git, JIRA, Agile, CI/CD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diverse authentication systems improving security and scalability within distributed architecture, ensuring seamless access control across multiple services while collaborating closely with frontend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mobile and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user interaction and engagement by refining end-user features through iterative design and testing methodologies.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end-to-end feature development for medium-scale projects, embracing ownership of tasks from conception through execution and maintenance, ensuring clear communication of progress to stakeholders throughout the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integrating AI-assisted coding tools to streamline development processes, reducing code quality issues while enhancing the overall productivity of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collaborative environment by facilitating knowledge sharing sessions, embracing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Slack to enhance inter-team communication and project transparency.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and optimized existing web services, enhancing performance through effective code reviews and refactoring practices that aligned with the best architectural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dashboards for system insights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contributing to data-driven decisions that improved operational efficiency in system management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methodologies including daily stand-ups and sprint planning, promoting adaptable workflows that aligned with team goals and project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coding standards and best practices, creating a culture of learning and growth within the engineering team through focused workshops and one-on-one guidance.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on-call rotations, leveraging effective troubleshooting skills to resolve cross-domain issues swiftly, thus minimizing system downtime and maintaining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clarify feature requirements and prioritize development tasks, thereby ensuring alignment between business goals and software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continuous integration and delivery, implementing processes that enhanced deployment frequency and promoted more rapid releases while maintaining quality control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piloted integration of new technologies, presenting findings to the team to drive innovation and ensure KOHO remains at the forefront of the industry trends in financial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selected technology stacks for various projects, aligning choices with best practices and scaling needs without compromising the security and performance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training materials and documentation for newly implemented systems, ensuring clear guidelines and processes for ongoing and future team members.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scalable software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data processing efficiency and reducing latency in high-traffic applications while collaborating across disciplines.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comprehensive full-stack development projects by leveraging experience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dynamic web applications that effectively meet user needs and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refined RESTful APIs to facilitate efficient communication between client-side applications and backend services, ensuring rapid application response times and robust data handling.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software development lifecycle in an agile framework, contributing successfully to iterative development processes through consistent feedback loops and adaptive planning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participated in peer code reviews aimed at elevating code quality and team knowledge, fostering an environment that values excellence and sharing best practices among developers.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containers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orchestrated deployments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consistency and reliability of application performance in dynamic cloud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indexing strategies to improve application performance and ensure effective interaction with data storage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cross-functional collaboration with UX/UI teams to incorporate user feedback into design iterations, ensuring functionality aligns with customer expectations and enhances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improving system observability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OpenTelemetry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better monitoring of system performance and proactive issue resolution.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best practices across applications, focusing on secure coding techniques and collaborating with security teams to identify and mitigate risks.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of third-party services, evaluating potential APIs for functionality and alignability with internal systems, ensuring seamless operation and consistent user experience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continuous performance improvements through meticulous application profiling and code optimization techniques, resulting in enhanced user interaction and system responsiveness.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