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Application Security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Application Security Engineer with over 11 years of professional experience in software development, specializing in web and mobile applications. Expert in leading security tests, ensuring compliance with non-functional security requirements, and driving the Secure Software Development Life Cycle (SSDLC) in banking and finance environments. Committed to enhancing software integrity and mitigating vulnerabilities through robust testing and documentation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Spring, Django, Flask, Express,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Frameworks:</w:t>
      </w:r>
      <w:r w:rsidRPr="009C6822">
        <w:rPr>
          <w:rFonts w:ascii="Roboto Light" w:eastAsia="Roboto Light" w:hAnsi="Roboto Light" w:cs="Roboto Light"/>
          <w:sz w:val="20"/>
          <w:szCs w:val="20"/>
        </w:rPr>
        <w:t xml:space="preserve"> Flutter, React Native, Android SDK,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Burp Suite, OWASP ZAP, Selenium, JMeter, Nessus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Standards:</w:t>
      </w:r>
      <w:r w:rsidRPr="009C6822">
        <w:rPr>
          <w:rFonts w:ascii="Roboto Light" w:eastAsia="Roboto Light" w:hAnsi="Roboto Light" w:cs="Roboto Light"/>
          <w:sz w:val="20"/>
          <w:szCs w:val="20"/>
        </w:rPr>
        <w:t xml:space="preserve"> ISO 27001, NIST, PCI DSS, CIS Controls, CVSS 4.0</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Application Security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execution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mitigate vulnerabilities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compliance with financial security standards, while also documenting findings and collaborating with development teams to resolve issues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procedures aligned with stakeholder expectations, while ensuring thorough coverage of security requirements and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support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participating in investigations and offering technical expertise to remediate vulnerabilities and enhance security posture for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CVSS 4.0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vulnerability classification, generating executive reports that informed stakeholders about risk levels and necessary remediation strategies to address identified weaknesses.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mechanisms for applications launched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establishment of effective incident detection and response capabilities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 collaborations with Tribus and COEs to ensure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integrated across all strategic projects and initiatives, promoting a culture of security-first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teams on industry standards and security best practices, enriching the team's capabilities in recognizing and addressing security vulnerabilities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continuous improvement of existing security frameworks by conducting retrospective analysis of past security incidents, contributing to the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reviews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security vulnerabilities, ensuring robust data protection compliant with privacy regulations, enhancing users' trust within financial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proactive measures for security challenges,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AI-based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security management alongside traditional security practices, reinforcing the organization's security infrastructure comprehensively.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metrics and KPIs for tracking security compliance effectiveness, providing insights on performance to ensure continuous adaptability of security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external teams, preparing technical reports and evidence to validate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27001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securing stakeholder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threat hunting exercises across multiple systems to pre-emptively identify vulnerabilities, utilizing various security tools to augment traditional testing methods and increase preparedness against advanced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automation scripts for routine security tests, enhancing operational efficiency while maintaining a high standard for security compliance across all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with robust functionality, integrating security measures from the initial stages of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agile methodologies to improve collaboration between teams and promote efficient product delivery for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accessibility standards and enhancing user experience through intuitive design principles and best practices in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within web applications, ensuring secure data exchanges and robust authentication methods inline with security best practices for handling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application functionality, and ensuring code reliability throughout each deployment cycle, minimizing potential security exposure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deploying scalable applications while managing security configurations to safeguard deployment processes from potential attacks.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pair programming sessions with junior developers to foster knowledge sharing and advocacy for secure coding practices, enhancing overall team skill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deployment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integration/continuous deployment (CI/CD), promoting efficient and secure application release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to define project scope and timelines, facilitating clear communication across diverse teams to align on objectives and expectations, enhancing overall project delivery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business requirements, delivering tailored software solutions aligned with strategic objectives while incorporating necessary security measures from ground-up.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designing microservices architecture, ensuring seamless security integration, and enabling system resilience against potential attacks and vulnerabilities throughout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all technical processes and renovations in software architecture, supporting ongoing reference for future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conducted by external parties.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