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results-driven Implementation Engineer with 11 years of experience in software development, specializing in web and mobile applications. Expertise in delivering customer onboarding, software integrations, and vulnerability management solutions. Proven ability to manage stakeholder expectations and drive projects to completion while enhancing post-sales processes. Passionate about improving efficiency and fostering exceptional customer relationships.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C#, Java, Ruby, Go, TypeScript, Bash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Flask, Django, React, Node.js, Angular, Spring Boot, Express,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Automation:</w:t>
      </w:r>
      <w:r w:rsidRPr="009C6822">
        <w:rPr>
          <w:rFonts w:ascii="Roboto Light" w:eastAsia="Roboto Light" w:hAnsi="Roboto Light" w:cs="Roboto Light"/>
          <w:sz w:val="20"/>
          <w:szCs w:val="20"/>
        </w:rPr>
        <w:t xml:space="preserve"> Docker, Kubernetes, Jenkins, Terraform, Ansible, Git, CI/CD, AWS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Tools:</w:t>
      </w:r>
      <w:r w:rsidRPr="009C6822">
        <w:rPr>
          <w:rFonts w:ascii="Roboto Light" w:eastAsia="Roboto Light" w:hAnsi="Roboto Light" w:cs="Roboto Light"/>
          <w:sz w:val="20"/>
          <w:szCs w:val="20"/>
        </w:rPr>
        <w:t xml:space="preserve"> SIEM, SOAR, Splunk, Qualys, Rapid7, Nessus, Palo Alto, CrowdStrike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 &amp; Integration:</w:t>
      </w:r>
      <w:r w:rsidRPr="009C6822">
        <w:rPr>
          <w:rFonts w:ascii="Roboto Light" w:eastAsia="Roboto Light" w:hAnsi="Roboto Light" w:cs="Roboto Light"/>
          <w:sz w:val="20"/>
          <w:szCs w:val="20"/>
        </w:rPr>
        <w:t xml:space="preserve"> ETL, API Development, Data Ingestion, SQL, NoSQL, PostgreSQL, MongoDB, Kafka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customer onboarding projects, effectively managing stakeholder communications and expectations, while planning and coordinating implementation phases for seamless delivery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vulnerability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tailored to client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enhance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post-sale processes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through continuous improvement initiatives and the development of efficient workflows that maximize customer satisfaction during onboarding.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solution architectures for various asset classes and environments that aligned with compliance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NIST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ISO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meaningful discussions with both technical and non-technical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integrations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scripts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aimed at addressing unique challenges identified during client engagements, successfully improving user adoption rates of Nucleus products.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manage project environments, ensuring scalable and secure cloud deployment of applications to better meet the growing demands of customers.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post-implementation to gather feedback and identify areas for improvement, boosting customer loyalty and driving renewals through proactive support and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the sales team to ensure smooth transitions from pre-sales to post-sales phases, enhancing customer experience from the outset of interactions with the company.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internal processes by diagnosing inefficiencies and implementing streamlined workflows, which enhanced team performance and bolstered overall effectiveness of the Implementation team in project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technical presentations demonstrating the features and benefits of proposed solutions to stakeholders, ensuring clarity and understanding of complex concepts.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team members on best practices in technical project management and customer engagement, fostering a culture of continuous learning within the Implementation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key performance indicators to measure the success of implementation processes, using data analysis to inform strategic decisions that positively impacted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cross-departmental meetings to integrate client feedback into product roadmaps, ensuring solutions remain relevant and impactful to existing and future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the creation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ingestion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automated core processes, significantly improving data collection efficiency and accuracy in relation to customer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documentation for technical integration processes, ensuring thorough resources were available for both internal stakeholders and clients to facilitate smooth transitions and compliance adherence.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a customer-first mentality across the Implementation team, advocating for client needs and successfully aligning project outcomes with their business objectives.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define project scopes, requirements, and milestones for software development initiatives, ensuring timely delivery while maintaining the highest standards of quality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engineers in developing robust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security, scalability, and integration with existing backend solutions to meet customer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implemented best practices in software design, enhancing the overall quality of products and ensuring adherence to security policies and coding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RESTful APIs that facilitated seamless communication between client and server, enhancing application functionality and user experience through efficient data handling.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applications by integrating third-party tools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significantly improving user interactions and overall engagement in applications produced by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debugging tools and profilers to identify performance bottlenecks in applications, enhancing system efficiency and ensuring user satisfaction by delivering optimal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and training sessions for engineers on contemporary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computing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containerization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knowledge sharing and professional development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expedited rollout of new features while ensuring that current solutions remain functional and free of defects.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Gathered and analyzed user feedback to inform design and development priorities, leading to the continuous improvement of applications based on real-world usage and challenges.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frequent communication between engineering, product management, and design teams, promoting synergy and fostering collaboration to streamline project delivery and enhance workflow.</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to manage development processes, ensuring efficient project management and the ability to pivot in response to changing project requirements and customer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Championing automated testing practices to ensure the robustness of applications before deployment, increasing reliability and maintaining a high user satisfaction rate.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