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IT - AI Developer with 11 years of comprehensive software development experience specializing in web and mobile applications. Proven expertise in Python, RPA, and advanced AI tools. Strong collaborator adept at agile methodologies and production deployments in insurance contexts.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SQL, R,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UiPath, TensorFlow, Keras,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Google Cloud Platform, AWS, Docker, Kubernetes, OpenShift,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Reporting:</w:t>
      </w:r>
      <w:r w:rsidRPr="009C6822">
        <w:rPr>
          <w:rFonts w:ascii="Roboto Light" w:eastAsia="Roboto Light" w:hAnsi="Roboto Light" w:cs="Roboto Light"/>
          <w:sz w:val="20"/>
          <w:szCs w:val="20"/>
        </w:rPr>
        <w:t xml:space="preserve"> Power BI, Tableau, Excel, Apache Spark, Dataiku, Apache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AI Tools:</w:t>
      </w:r>
      <w:r w:rsidRPr="009C6822">
        <w:rPr>
          <w:rFonts w:ascii="Roboto Light" w:eastAsia="Roboto Light" w:hAnsi="Roboto Light" w:cs="Roboto Light"/>
          <w:sz w:val="20"/>
          <w:szCs w:val="20"/>
        </w:rPr>
        <w:t xml:space="preserve"> RPA, Generative AI, Machine Learning, Natural Language Processing, ChatGPT, BERT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business processes and collaborated with stakeholders to understand automation opportunities, enhancing operational efficiency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 Process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UiPath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Blue Prism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intelligent automation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create dynamic solutions that effectively meet business requirements and streamline workflows within the automation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solution architectures and created clear technical specifications, ensuring compliance with coding standards while aligning development efforts with organizational policies and procedures for successful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promoting collaboration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Intelligent Automation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facilitating effective communication across various departments to foster an environment of continuous improvement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sessions to validate automation solutions, gathering feedback from business partners and ensuring system functionality aligns with end-user expectations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data-driven reporting solutions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that provided key insights for business decisions, contributing to enhanced strategic planning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within automation projects to enhance decision-making capabilities, leading to intelligent and automated workflows that improve productivity and reduce manual intervention.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production support activities by troubleshooting deployed solutions, performing root-cause analysis, and implementing timely fixes to ensure the stability and efficiency of automation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sessions for end-users on newly implemented automation solutions, enabling smooth transitions and effective adoption of technology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and prioritize automation initiatives, utilizing an iterative development approach to deliver high-quality results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serving as a subject matter expert and thought leader in best practices for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automation processes through continuous monitoring and evaluation, employing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mentor to junior developers, sharing best practices in coding, automation techniques, and effective collaboration strategies within project teams to bolster team capabilities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detailed technical concepts to non-technical stakeholders, ensuring understanding and facilitating informed decision-making regarding automation projects and their relevance to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an overarching software architecture that encompasses automation, reporting, and analysis, aligning technical initiatives with business strategies to drive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of AI tools and automation frameworks that promote operational efficiency and enhance user experiences on web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within an agile environment, participating in sprint planning, daily stand-ups, and retrospective meetings, ensuring the team delivered high-quality software that meets evolving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features and applications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which improved user engagement and satisfaction while ensuring adherence to best practices in software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providing constructive feedback and establishing coding standards that improved overall code quality and fostered a culture of continuous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various database systems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efficient data retrieval methods that powered application decision-making and enriched the functionality of deployed solutions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sessions with business process owners, translating business requirements into technical specifications that guided development efforts and ensured alignment between IT solutions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machine learning algorithms in applied projects, harnessing the power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predictive models that facilitate proactive decision-making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version control systems to manage changes and deployments effectively, ensuring seamless collaboration among team members and enhancing workflow processes during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agile methodologies, equipping team members with knowledge on effective practices for rapid iterative development and collaboration in a distributed work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implement automated testing solutions that significantly reduced bug rates and improved overall software reliability, contributing to enhanced client satisfaction and trust in the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implementation of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communication between front-end and back-end services to enhance application performance and integrative capabilities of various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by reviewing existing systems and suggesting enhancements rooted in new technologies and methodologies that align with the organization’s broader strategic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