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Full Stack Software Engineer with over 11 years of experience in software development, focusing on web and mobile applications. Proven expertise in building user-centric solutions and enhancing system performance. Strong background in TypeScript, JavaScript, React, and Node.js, complemented by in-depth knowledge of observability tools and CI/CD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Ruby, Go, HTML, 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Vue.js, Angular, Sass,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NestJS, Django, Flask,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MySQL, MongoDB, Redis, SQLite,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GitHub, Jenkins, CircleCI, Travis CI,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New Relic, Sentry, LogRocket, DataDog, Grafana, Prometheus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end-to-end development of user-facing features utilizing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high performance and responsiveness of web applications while aligning with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translate customer needs and technical requirements into clear product specifications through user interviews and prototyping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methodologies, including unit tests and integration tests, to ensure robustness of code and maintainability across the product lifecycle and proactively identify edge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code readability and reduce runtime errors, maintaining high standards for type safety which improved team efficiency and reduced debugging time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orchestrated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seamless integrations for various front-end applications and ensuring compliance with industry API standards and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monitored application performance and user feedback, continuously optimizing existing functionalities based on real-time data and user insights to boost overall user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ownership of the CI/CD pipeline implementation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significantly improving iteration speed for production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design thinking workshops with stakeholders to cultivate innovative product solutions that addressed scalability and customer success, driving the overall product roadmap in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modern development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project setup and reducing build times by implementing optimized configurations and code splitting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documentation efforts by creating clear, concise technical documentation for new features, which enhanced onboarding processes for new team members and ensured continuity of knowledge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observability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proactive issue detection and resolution, which significantly improved release quality and system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addressed compliance gaps by integrating rigorous security protocols into the software development lifecycle, ensuring data protection and adherence to industry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guidance on best practices and fostering a culture of continuous learning and improvement across the engineering team, enhancing overall team competence.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solutions to complex technical problems by leveraging advanced features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optimized database performance, ensuring effective data management and retrieval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coding efficiency and accelerate the development process by utilizing automated suggestions and code completion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user experience and performance optimization across multiple platforms while adhering to strict coding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agile methodologies into daily team practices, facilitating collaboration and driving iterative development which continually improved the team’s output and responsiveness to change.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UX designers to deliver seamless user experiences through iterative prototyping and careful planning of front-end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microservices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while effectively handling varying workloads and system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API solutions with stringent security standards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authentication, ensuring data integrity and user privacy in all service interactions across the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observability features into production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monitoring and analytics, allowing the team to rapidly respond to issues and improve service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heavily to the open-source community, enhancing codebases and advocating for best practices in software development, while fostering a culture of sharing knowledge and improvement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deployment and scalability, utilizing container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Kubernetes 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workload management and improve resource allocation.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crafting dynamic user interfaces, adopting responsive design principles and utilizing asynchronous rendering techniques to enhance application interactivity and performance on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cross-team collaboration sessions to ensure adherence to coding standards and promote knowledge sharing across diverse teams of engineers, fostering a collaborative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workshops for interns and new hires on company tools and technologies, subsequently improving team integration and accelerating the on-boarding process for new engineering staff.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 by attending workshops and tech meetups on emerging technologies, ensuring that skills remain current and relevant in a rapidly evolving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