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Fullstack Engineer with 11 years of comprehensive experience in software development focused on web and mobile applications. Proven expertise in .NET, Java, and modern JavaScript frameworks, alongside a robust understanding of cloud infrastructures, specifically AWS. Strong communicator and collaborator with a passion for enhancing public safety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Spring Boot, React, Angular, Express.js,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Amazon DynamoDB, OpenSearch,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Playwright, Postman,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Infrastructure as Code, Docker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architecting systems to enhance application responsiveness and agility in line with industry expectations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with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speed and efficiency of cross-functional teams in delivering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refine functional requirements and translate them into technical specifications, enabling efficient and effective project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culture of knowledge sharing and continuous improvement in alignment with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both internal and external stakeholders, ensuring that system architectures and development processes are thoroughly communicated and understood, leading to smoother project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deployment processes, enhancing scalability and reliability of applications required to support public safety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with stakeholders to ensure that solutions met operational needs and quality standards prior to deployment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agile development practices by coordinating daily stand-ups and sprint planning sessions, contributing to refined workflows and increased team accountability across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pipeline, facilitating higher software quality through increased test coverage and efficiency in detecting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software development and technology, integrating best practices into work processes and mentoring teams on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requirements, ensuring data integrity and protection within the biometric identification systems employed in public safety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interoperability and communication between various software systems utilized by public safety agencies.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meetings to align project goals with business objectives, encouraging collaboration between engineering, customer support, and operations teams for optimal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decreasing build times and enhancing deployment success rates across all development initiatives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 strategies to modernize legacy applications to cloud-based platforms, resulting in improved application performance and reduced maintenance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pivotal member of the team, developing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adherence to the best architectural practices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intuitive front-end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design and robust functionality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ensuring seamless integration of business requirements into functional specifications and iterative development tracks aligned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refactoring existing codebases to improve maintainability and performance of web applications, resulting in streamlined code that adheres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that incorporated both unit and integration testing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 frequencies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optimized environment setups, increasing deployment consistency and reducing infrastructure-related discrepancies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practices in coding and designing responsive applications, fostering a culture of growth and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customer feedback sessions to gather insights and refine product functionalities, ensuring alignment of development outputs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performance tuning and optimization of database queries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reliability during peak operational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transfer sessions, sharing expertise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architectures with the team, elevating overall team proficiency in cloud-based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secure public APIs in compliance with regulatory standards, ensuring client applications met all safety and operational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agile methodology adoption across team processes, contributing to improved delivery timelines and team morale through enhanced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