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designing and implementing web and mobile applications. Proven track record in building cloud-native solutions with a focus on AWS technologies, modern frameworks, and DevOps practices. Committed to improving code quality and delivering user-centered solutions in compliance with healthcare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FastAPI,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EC2, S3, DynamoDB,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ECS, EKS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DynamoDB, NoSQL,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SQS, SNS, API Gateway, Step Functions,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multiple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best practices focused on ensuring reliability and performance across various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user interfaces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mobile-friendly experiences through collaboration with UX designers and tech teams to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cloud resources, improving deployment efficiency and enabling rapid, reliable releases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RESTful and GraphQL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integrations with third-party services while adhering to secure coding practices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optimizing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proactively tune resource usage for cost efficiency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 to uphold high standards of code quality, leading to improved team collaboration and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improve product reliability by writing unit and end-to-end tests across multiple applications, ensuring adherence to industry best practices in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architects and product owners to refine application requirements, prioritize tasks, and implement positive changes in the development lifecycle for enhanced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HIPAA/FISMA/FedRAMP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by implementing robust security measures across cloud applications, minimizing risks associated with healthcare data storage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DevOps practices leading to streamlined CI/CD pipelines, which significantly improved the overall deployment process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version control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dockerization practices to containerize applications, improving the deployment consistency and reliability across various environments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messaging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loosely coupled services that improved the application’s resilience and scalability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efforts by keeping abreast with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web technologies, proactively recommending new insights to leverage technology to better meet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cloud infrastructure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rapid environment setup and facilitated more effective operational management of entire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reviews and vulnerability assessments on cloud applications to identify and mitigate potential security risks, ensuring safeguarding of sensitive healthcare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microservices as a key contributor to the development team;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front-end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improved resource management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design responsive,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enhance user engagement through interactive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DevOps pipeline by integrating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higher software quality and faster time to market for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scaled microservices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modular application development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optimizing backend performance and facilitating better data handling through proficient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REST API development practices, ensuring effective data transfer between client and server-side applications,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to enhance team performance and project delivery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on web applications using various testing tools to ensure adherence to coding standards and to improve overall reliability of software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standards (FHIR, HL7) and compliance frameworks while ensuring data protection practices were consistently upheld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Noted collaboration achievements with cross-functional teams, emphasizing effective communication to resolve issues promptly and to meet project deadlines in a fast-paced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team members in development practices, sharing industry knowledge and contributing to their professional growth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