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Fullstack Developer with 11 years of experience in software development, specializing in Ruby on Rails and React for web and mobile applications. Proven expertise in building scalable backend systems and resilient APIs that optimize business operations. Strong background in microservices architecture, data integration, and performance optimization, leveraging modern frameworks and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Redux, Vue.js, Angular,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Ruby on Rails, Node.js, Express.js, GraphQL,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integrated with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frontends, ensuring seamless functionality and performance for users in financial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microservices architectures that enhanced scalability and ensured high availability, adapting to rapid changes in application requirements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data teams to embed financial workflows and optimize data pipelines, iterating on user feedback to enhance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performance of existing systems by refactoring code and improving database queries, utilizing performance monitoring tools to ensure reliability and speed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enforced best practices for software engineering and development, including code reviews, CI/CD workflows, and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that shaped the future direction of product development, focusing on scalability, security, and the sustainability of solutions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foster a productive and collaborative environment, facilitating communication across a diverse, distributed engineering team to iterate quickly on product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high-quality code standards through automated testing strategies, ensuring a consistent deployment process that minimizes downtime during upgrades or new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containerization tooling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development processes across environments, resulting in faster deployments and increased stability in production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monitoring, utilizing services like Lambda, S3, and RDS to create flexible and cost-efficient application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designs into functional applications, ensuring aesthetic appeal and intuitive usability in user interfaces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maintenance and enhancement of documentation for development processes, coding standards, and architectural decisions to support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within the team, imparting knowledge on best practices and technologies used, fostering improvement and professional growth among newer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enrich application functionalities, ensuring secure and efficient data exchange between services and external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resolved software defects proactively, employing a combination of automated testing and performance optimization strategies to deliver stable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multiple web applications developed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 and high performance to accommodate user experience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product features, gathering requirements and iterating on designs to meet evolving business needs and enhancing project outcomes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support web-based applications, ensuring adherence to standards for functionality, reliability, and maintainability across diverse platforms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development phases to safeguard data and applications, aligning closely with regulatory standards pertinent to finance and personal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track code changes, facilitating smooth teamwork and ensuring project continuity through collaborative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that promoted shared ownership of code quality across the team, leading to higher software quality and reduced bug rates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testing frameworks to automate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comprehensive coverage of each application and improving release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initiatives, focusing on database optimizations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decreased query times and improved performance metrics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DevOps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fostering an efficient pipeline from development to production environments and minimizing downtime.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assessments of application performance and stability after deployments, iterating based on user feedback to refine services continuously and maintain high standards of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problem-solving capabilities by addressing complex technical challenges, conducting root cause analyses, and implementing effective solutions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for system architecture, deployment processes, and technical guidelines, enhancing team understanding and onboarding processes for new hires.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