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Proven expertise in driving development of high-performance API systems and user-friendly platforms. Highly adaptable and collaborative, with hands-on experience in cloud solutions and advanced programming languages.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C++, Rust, TypeScript, Java,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Next.js, Bootstrap, Tailwind CSS, Sass,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 Boot, Ruby on Rails, GraphQL,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SQL Server, MongoDB, MySQL, SQLite, Redis, Oracle 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Jenkins, Terraform,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API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 product sharing mechanisms across protocol partners, enabling seamless integration of insights while ensuring robustness and scalability for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carefully gather requirements for API systems, facilitating efficient workflows and delivering in line with evolving project specifications while maintaining stakeholder satisfaction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intuitive front-end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an engaging user experience on both web and mobile applications, prioritizing responsiveness and speed throughout the design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and managed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back-end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conjunction with the infrastructure team, ensuring reliability and performance while also adapting to front-end requirements as projects progressed through cycles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accessibility features in applications by implementing user feedback effectively, resulting in significantly improved user engagement through adaptive design strategies tailored to various audience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throughout the project lifecycle, demonstrating adaptability by switching between back-end and front-end roles as needed, facilitating rapid development cycles and addressing user-focused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testing protocols, ensuring high-quality releases while streamlining the debugging process using established frameworks, which significantly reduced the post-deployment issue rate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with effective version control strategies,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project iterations and facilitating collaborative development while minimizing conflicts during team-based coding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contemporary development methodologies such as Agile and Scrum to enhance team communication and progress tracking, fostering an environment that embraces flexibility and rapid iteration of project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exploratory data analysis to derive insights from user interactions with products, aiding in the refinement of application features and aligning development goals with user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coding sessions to boost team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knowledge transfer and adherence to industry best practices within the increasingly competitive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efficiencies and improving response times significantly, thus optimizing user interactions within our applications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database management capabilities, ensuring robust data handling procedures that align with transactional requirements and regulatory compliance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knowledge sharing within the team, conducting sessions to discuss the latest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innovative atmosphere that encourages continuous learning and technical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in collaboration with the DevOps team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improved release timelines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dynamic user experience and ensuring performance optimization across all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designing robust software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were scalable and adhered to industry standards for security and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for application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improving overall software reliability and minimizing bug occurrence in production environments significantly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product managers to gather detailed project requirements, translating user needs into technical specifications that shape project direction and ensure alignment with business goals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consulted on architectural design patterns, contributing to system performance enhancements and ensuring adherence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carefully assessing peer contributions and providing constructive feedback aimed at improving code quality and team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optimizing existing codebases through refactoring techniques, ensuring improved maintainability while also addressing technical debt accumulated through previous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project sprints and facilitating daily stand-ups, which improved team dynamics and led to better project outcomes through enhanced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cross-training programs to elevate team competency in various technologies, fostering a culture of continuous improvement and promoting versatility across project roles and responsibilities.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client-facing projects by developing tailored software solutions that adhere to customer specifications, while ensuring all deliverables were met within given timelines and budget constraints through effective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emerging technologies into development processes, ensuring the application stack remained modern and competitive within the fast-paced technology landscape prevalent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development processes and best practices, creating a knowledge base for current and future team members that supports onboarding and ensures continuity in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