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Full-Stack Engineer with 11 years of experience in software development, emphasizing web and mobile applications. Proficient in building scalable systems with a focus on security, reliability, and collaboration across teams. Expertise in React, Next.js, Rails, and Node.js, combined with strong analytical and problem-solving skills, ready to contribute to mission-driven projects.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JavaScript, HTML5, CSS3, Redux, TypeScript,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Node.js, Express.js, GraphQL, RESTful APIs, Django,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Firebase, SQLite, Redis,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Jenkins, Terraform, Heroku,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OAuth2.0, JWT, HTTPS, SSL/TLS, Data Encryption, GDPR Compliance, HIPAA Compliance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server-side functionalities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performance and reliability of critical backend services in a fast-paced healthcare fintech environment that prioritizes security and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product, design, and engineering teams to develop intuitive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agile methodologies to streamline workflows and foster effective communication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complex database schemas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access patterns and implementing robust data security measures to protect sensitive financial information within the application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for both frontend and backend codebases to assure high quality, implementing CI/CD pipelines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 processes and ensure swift delivery of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ML/AI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engineers to integrate advanced algorithms into the financing workflows, utilizing predictive analytics to enhance patient experience and operational efficiency through data-driven decision 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backend API design and integration efforts, enhancing interoperability between software components which led to improved user satisfaction and operational effectiveness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provided mentorship to junior engineers, promoting best practices in coding standards and fostering a culture of continuous learning and improvement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hands-on development and maintenance of critical features to elevate the patient financing experience, employing a user-centric approach that aligns technology solutions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that comply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all data handling processes adhere to the highest standards of data protection and confidentiality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retrospectives, contributing feedback and insights to improve team workflow processes and enhance product quality consistently through systematic iteration inquiries.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project management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development progress, document pivotal changes, and report on project statuses to stakeholders in real-time, increasing transparency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build and integration of automated testing frameworks, ensuring that all new features and updates underwent extensive validation to reduce defects and streamline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evolving requirements and technologies, demonstrating a strong startup builder mindset by rapidly shifting focus while delivering high-quality products on time and within budget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plan and execute user research initiatives that informed design approaches and drove deeper insights into user needs, ultimately leading to better product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architectural evolution of the application by laying the groundwork for a modular and scalable architecture, ensuring that the system could handle future growth and feature expansions.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web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leveraging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all components were reusable and maintainable to streamline development cycles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the development and integration of RESTful APIs, facilitating interaction between the frontend and backend services while adhering to best practices in architecture and security protocols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production systems were observable and issues could be resolved with minimum downtime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performance by implementing indexing strategies and query optimizations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response times and reliability for end users on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agile software development practices, enhancing collaboration across multifaceted teams and increasing output quality while fostering an environment of continuous improvement in engineering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security measures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OAuth2.0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user authentication, ensuring that user data remained secure while enabling streamlined access across different system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stakeholder communications, presenting technical concepts and system designs to non-technical audiences to bridge communication gaps and align project objectives with business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systems, particularly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manage code changes, establishing a systematic workflow for collaborative software development and maintaining orderly project tracking.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coding best practices and architectural decision-making processes, promoting a culture of learning and growth within the engineering team for optimal performance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development environments by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allowing for consistent application deployments across varied environments and minimizing discrepancies during production rollouts.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team’s DevOps initiatives by automating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streamlining the integration of CI/CD practices to enhance development speed and code quality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code reviews and unit testing practices to ensure adherence to coding standards, promoting clean code principles that improved maintainability and legibility across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