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focused on web and mobile applications, skilled in Python, React, and Typescript. Proven ability to build robust solutions and improve user experiences using state-of-the-art technologies, with a collaborative mindset.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HTML5, CSS3, SQL, Java, Bash/Shell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Express.js, Bootstrap, jQuery, Material-UI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JIRA, CI/CD, Visual Studio Code, Postman,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Azure, Heroku, Firebase, Cloudflare, S3,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 ElasticSearch, Cassandra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platform performance and user engagement through efficient data processing and API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creating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front-end and optimizing workflows for a seamless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redesign existing front-end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responsiveness and intuitiveness of user interfaces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cloud-based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reliability and scalability while managing operational costs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team guidelines to enhance coding standards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continuous improvement and collaboration among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data sources and APIs, enhancing the product's functionality through innovative use of cloud services and ensuring the system's robustness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software development and introduced innovative techniques for managing code and deploying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ensuring continuous delivery and improvement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engaging in sprint planning and retrospectives.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research team to implement the latest audio AI models, keeping abreast of industry trends and applying learnings to enhance product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development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streamline deployment processes, reducing time-to-market for new features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managed a large-scale dataset for voice models, implementing strategies for data collection and processing which underpins generative AI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openness and experimentation through rapid prototyping of features in close collaboration with product managers and designers.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the product’s operational integrity by implementing monitoring tools and logging solutions that preemptively identify system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testing sessions and gathered feedback to improve application interfaces, ensuring alignment with user expectations and increasing overall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to improve application security through awareness initiatives and code reviews focused on vulnerabilities, enhancing user trust in the platform.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efficient data storage and processing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high performance analytics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diverse teams to build features for the client interface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by producing highly interactive and dynamic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to evaluate and incorporate new technologies, leading to improved development efficiency by leveraging cloud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protocols by adopting best practices in secure coding and conducting thorough security tests, resulting in decreased vulnerability exposures.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Migrated legacy systems to modern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performance and user satisfaction, while lowering costs through better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RESTful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seamless interaction between front-end components and back-end services, focusing on performance and recoverability.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development processes and created user-friendly guidelines to improve onboarding for new engineers and simplify knowledge transfer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to implement innovative UI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consistency and usability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Agile projects effectively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coordinating cross-functional teams to meet project milestones and deliver high-quality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 mentorship program for junior developers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and modern development practices to elevate team performance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and debugged applications for performance issues,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simulate various scenarios and ensure positive user experiences are maintained.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and maintained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presence to showcase innovative solutions and thought leadership in the engineering community.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