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backend systems and full-stack development. Proficient in designing, building, and deploying web and mobile applications, with a strong emphasis on data modeling, performance optimization, and integration of AI/ML tools. Passionate about leveraging technology to drive operational excellence in manufacturing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React, Redux,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Power BI, Tableau, DataRobot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internal platforms to support multi-site manufacturing systems by designing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architectures that enhanced data integrity and enabled seamless API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them into actionable backend specifications, enhancing the product's performance and reliability during rapid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 implementing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secure access control, which supported the operational needs of multiple manufacturing sites across various states.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 modeling and API design processes that improved data flow across applications, allowing for more effective operational audits and business intelligence reporting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customizable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manufacturing leaders' access to browser-based analytics and enhancing real-time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scripts for transferring data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environments, optimizing deployment speeds and resource management across the company’s manufacturing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into existing applications, establishing anomaly detection systems which proactively identified operational inefficiencies and adhered to lean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A/B testing frameworks that validated backend performance improvements, making informed decisions for product features based on measurable outcomes from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Kaizen events, focusing on software-driven process improvements that reduced turnaround times and maximized productivity across multi-site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antiquated systems to cloud-based environments,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scalability for increasing data workloads and user access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resource configurations and SSO protocols, ensuring seamless integration and secure backend support for user authentication across multiple production 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sophisticated visual management tools that enabled operational personnel to track key performance indicators effortlessly at various site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define product lifecycle requirements, ensuring alignment with backend systems development and addressing market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workflows by streamlining internal APIs for better data sharing amongst departments, facilitating a unified approach to project deliveries and operational achievement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technical training for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querying and database interactions,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backend systems for web applications, emphasizing performance optimization and data modeling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data retrieval times for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create mobile solutions, focusing on integrating backend efficiency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of user interfaces and interactions on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integrated APIs that provided a more seamless experience across various mobile and web applications, maintaining high standards for uptime and service responsiveness with solid database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tools for managing user permissions and roles through secure access and privileged sessions,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operational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enabled applications to adapt based on operational trends, improving productivity swaps during peak processing times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version control, streamlining team collaboration and improving code integration practices, reducing conflicts and downtime during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interactive dashboards to visualize operational KPIs, merging data analytics within the front-end ecosystem to facilitate user engagement and data analysis efforts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promoting a structured yet flexible work environment that increased project delivery rates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existing services to serverless architectures on AWS, significantly simplifying the deployment and scaling processes of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custom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valuable metrics to manufacturing leaders, streamlining data access for quick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full-cycle product development, taking ownership of projects from initial concept through to deployment and user testing in fast-paced environments with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for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performance reliability to meet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