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Full-Stack Developer with over 11 years of experience in software development, specializing in web and mobile applications. Proficient in both frontend and backend technologies, with a strong focus on TypeScript and JavaScript. Possesses deep expertise in developing robust applications utilizing the MERN stack and tRPC for end-to-end type safety. Demonstrated ability to handle large datasets and complex models, particularly in the energy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Material-UI, Vue.js, Redux, Sass,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tRPC, REST,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Jenkins, AWS, GCP, Azure,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frontend applications and enhancing user interactions across various energy sector platforms, specifically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type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data-rich user interfaces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 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users to visualize complex data in an interactive manner, significantly improving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comprising petroleum engineers and product managers to translate complex technical requirements into scalable software solutions, effectively enabling streamlined workflows and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schema designs to handle intricate data models, optimizing queries for rapid data retrieval and maintaining data integrity essential for energy production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continuous code reviews and incorporated best practices for coding standards, significantly enhancing team collaboration, code quality, and application maintainability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unit and integration testing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of the applications and reducing bugs in production, thus strengthening client trust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improved performance and scalability of applications in alignment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real-time analytics features that allowed users to monitor drilling and reservoir performance, consequently aiding operational decision-making with timely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representing time-series production data, which helped clients identify trends and make data-driven decisions more quickly.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guiding them through the nuances of leveraging advanced language features for building reliable and maintainable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ensuring clarity and usability for future enhancements and third-party integration, thereby streamlining the onboarding process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employing techniques such as lazy loading and code splitting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which resulted in significantly improved loading times and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sprint planning and retrospective meetings, helping the team adapt and align better with development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implemented strategies for branching and merging to maintain the integrity of the codebase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troubleshot application issues within the stack, providing timely resolutions and maintaining service uptime, which ultimately enhanced user experience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high-performance, user-friendly experiences that drove increased engagement and satisfied diverse client needs across various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complex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connectivity between the front-end interfaces and back-end database components, which enhanced the overall functionality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effective indexing and aggregation techniques, resulting in improved query response times and overall system efficiency for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robustness in applications, which minimized operational risks and increased reliability across production-level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cross-platform teams to integrate new features driven by user feedback, streamlining workflows and significantly boosting productivity through iterative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front-end development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an emphasis on creating reusable components, which facilitated a more efficient development process and enhanced the management of UI elements.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continuous deployment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were delivered consistently and reliably, thus meeting and exceeding operational expectations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educate team members on the best practices of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projects, promoting adherence to coding standards and improving project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architecting applications with a focus on performance and scalability, employing design patterns that optimized resource usage and reduced loading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interactions and feedback, leading to iterative designs that improved application usability and increased user retention across various web platforms, demonstrating a strong understanding of UX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exploring potential integrations that could enhance backend capabilities, thus keeping the application architecture up to date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strategic planning sessions for product roadmaps that aligned with technical capabilities and market demands, showcasing adaptability to changing requirements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