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in building responsive web and mobile applications. Proficient in PHP, React, and Tailwind, with a strong background in agile methodologies and collaboration with various stakeholders. Committed to leveraging modern technologies such as Laravel, AWS, and automated deployment tools to create innovative and user-friendly software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PHP, JavaScript, HTML, CSS,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Laravel, Tailwind CSS, Redux, jQuery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Git, Docker, NPM, Webpack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Deployment: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PHPUnit, Cypress, Travis CI, GitHub Actions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Methodologies &amp;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DevOps, Continuous Integration, Responsive Design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Laravel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the delivery of high-quality features by participating in requirement gathering and design processes with product managers and designers.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a diverse team of developers and user experience researchers to validate ideas and create functional prototypes, effectively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enhance product iterations.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best practices in code management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workflows, facilitating teamwork and ensuring seamless collaboration on contributions and merge requests across multiple projects and feature branches.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front-end performance through in-depth audits and modifications,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responsive design, aligning applications with modern accessibility standards and improving overall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cloud services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application deployment, incorporating automated testing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code quality and reliability through CI/CD pipelines.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code reviews with peers to foster a culture of continuous improvement, enhancing team capability and aligning with industry standards and best practices to deliver maintainable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stakeholder meetings to gather project requirements, providing valuable insights that helped shape product evolution and streamlined decision-making for high-impact projects and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delivered new features, taking ownership of the full development lifecycle, from initial development through to testing, deployment, and production monitoring, enhancing user satisfaction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modern development practices, fostering a collaborative environment that encouraged learning and skill development, leading to creative problem-solving and effective team integration.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actively in debugging and troubleshooting complex issues, employing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state management and testing, ensuring robust application performance and reliability across integrations.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Demonstrated adaptability in adopting new technologies and frameworks, consistently seeking opportunities to enhance technical proficiency and embrace emerging trends in web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iterative development methods, allowing for flexible response to shifting project requirements and priorities, ultimately aligning with organizational goals and increasing team agility.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ongoing support and enhancement of existing products, leveraging user feedback to inform design choices and technical improvements that added measurable value to end-users and stakeholders alike.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Assured the security of applications by focusing on best practices in coding, validation, and rigorous testing, reducing vulnerabilities and enhancing system robustness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detailed documentation for code bases and development processes, cementing standards that facilitate onboarding and streamline collaboration for new and existing technical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web apps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the user interface to impact users positively, employing data-driven decisions throughout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for hosting applications, establishing best practice deployment strategies that enhanced project sustainability and performance by reducing downtimes and optimizing resources.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automated testing into the development pipeline utilizing modern testing frameworks, achieving a more efficient workflow that ensured that new features were delivered with minimal defects.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RESTful APIs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integrated those with front-end frameworks, ensuring seamless data handling and improved performance of the web applications for end-users and stakeholders alike.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Translated user needs into technical requirements, engaging in discussions with project managers and clients to clarify objectives and establish timelines that met business goals and user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performance tuning and optimization strategies for complex web applications, applying principles of clean code practices and leveraging profiling tools to identify and resolve bottlenecks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features for internal tools that streamline workflows, improving communication and collaboration among departments, enhancing overall efficiency and user satisfaction across various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sprint planning and daily stand-ups, ensuring alignment with project timelines and deliverables while fostering a culture of accountability and team responsibility within the group.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technical leadership on key projects, mentoring junior engineers and leading code reviews, ensuring adherence to company coding standards and quality benchmarks during project lifecycles.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QA teams to establish testing protocols and procedures that succeeded in delivering robust web products that met strict performance, security, and usability standards within a fast-paced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project architectures, technical solutions, and development processes to establish comprehensive knowledge bases that facilitate team onboarding and improve development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continuously in personal and professional development activities, keeping abreast of the latest industry trends and technologies relevant to full-stack development practices for career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