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Full Stack Engineer with over 11 years of software development experience, specializing in web and mobile applications. Proficient in both frontend and backend technologies. Strong expertise in Next.js, React, Python, and TypeScript, with additional experience in Flask, AWS, and Docker. Passionate about leveraging AI technologies to enhance user engagement and communication with data. Proven ability to collaborate effectively within cross-functional teams and adapt to ever-evolving technological landscapes.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Next.js, React, TypeScript, HTML5, CSS3, Sass, Redux,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Python, Flask, Node.js, Express, Java, Ruby on Rails, RESTful APIs,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&amp; Storage:</w:t>
      </w:r>
      <w:r w:rsidRPr="009C6822">
        <w:rPr>
          <w:rFonts w:ascii="Roboto Light" w:eastAsia="Roboto Light" w:hAnsi="Roboto Light" w:cs="Roboto Light"/>
          <w:sz w:val="20"/>
          <w:szCs w:val="20"/>
        </w:rPr>
        <w:t xml:space="preserve"> DynamoDB, MongoDB, PostgreSQL, MySQL, Redis, Firebase, SQLite,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Docker, Kubernetes, CI/CD, Terraform, Jenkins, Git,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LangChain, AutoGPT, Machine Learning, Deep Learning, Data Science, Natural Language Processing, TensorFlow, PyTorch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user experiences with responsive design, optimizing application performance, and reducing loading times through code splitting and lazy loading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them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frontend, facilitating dynamic data interactions and real-time updates while ensuring data integrity and security protocols were adhered to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managers and UX designers, to gather requirements and implement user-centric features and functionalities that align with business goals and end-user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AWS cloud services for hosting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ensuring scalability and reliability across various environments in production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logic and database interactions for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retrieval processes and managing transactions efficiently while maintaining code quality through best practices and extensive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integration of AI-powered features into existing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AutoGPT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enhance user experience through intelligent data recommendations and predictive analytics based on underlying data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mentored junior developers in adopting industry best practices and patterns, fostering a culture of continuous learning and improvement among the software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for project management, actively participating in sprint planning, retrospectives, and delivering value through iterative development cycles that prioritize user feedback and requirement adjustments.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testing plans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components of the application were thoroughly validated, leading to a significant reduction in bugs and higher overall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code and development processes, providing a reference for team members and enhancing knowledge sharing across the organization to streamline onboarding for new hires.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metrics using various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LogRocket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deriving insights for further optimizations to improve user engagement and overall system reliability with actionable recommendations.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deployment of microservices architecture enhancements, enabling modular development workflows that increased team efficiency and application scalability while promoting a robust infrastructure for future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client communications to demonstrate features, gather feedback, and refine product direction based on user input and changing market needs, ensuring alignment with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innovation-driven events to prototype new features and technologies, further pushing the boundaries of application capabilities and enhancing the product roadmap through creative contributions.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importance of accessibility in web design, advocating for standards and best practices that make applications usable for all individuals, thus promoting inclusivity within the tech community.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ensuring robust backend solutions that support dynamic frontend integrations and maintain optimal performance for consumer-facing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cloud-based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deployed microservices architecture to streamline system interactions, improving efficiency and reducing operational downtime significantly across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security practices in application development, ensuring secure data storage and transmission through the understanding of potential vulnerabilities and proactive mitigation strategies in collaboration with security specialists.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interface designs by implementing component libraries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aesthetic appeal and usability across all platforms while complying with design standards and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migration of legacy systems to modern frameworks, facilitating the transition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mobile applications, resulting in improved code maintainability and enhanced user engagement across iOS and Android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testing and deployment processes that reduced time to market for new features and compressed release cycles significantly for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for team members on emerging frontend technologies and frameworks, fostering a collaborative learning environment that encourages knowledge sharing and professional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with various frontend frameworks, enabling robust functionality for third-party integrations that add value to user interactions and product offerings on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formulate and deploy machine learning models into production, effectively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data trends and inform software development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 researchers to iterate on user feedback for web applications, refining navigation structures and improving overall user satisfaction metrics through continuous improvements and enhancements deployed.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database optimization strategies for SQL and NoSQL solutions that increased data retrieval speeds and improved application responsiveness, ultimately aligning with performance benchmarks established during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user acceptance testing initiatives for new features, capturing user feedback and analytics to guide future development priorities and implement iterative improvements in line with user needs and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