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A seasoned Full Stack Software Engineer with 11 years of experience in software development, specializing in web and mobile applications. Proficient in TypeScript, React, and PostgreSQL, with a strong ability to architect scalable applications, mentor junior developers, and collaborate across teams to deliver high-quality solutions. Passionate about leveraging AI and data to create impactful products and improve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TypeScript, JavaScript, Python, Java, C#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Frameworks: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React Native, Angular, Vue.js, Sass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Technologies: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Node.js, Express, Django, Flask, Spring Boot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MySQL, MongoDB, Redis, SQLite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Cloud: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AWS, GCP,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Version Control &amp; Collaboration: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Git, GitHub, JIRA, CI/CD, Agile/Scrum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full stack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clean architecture while delivering user-friendly interfaces and robust backend functionality across various projects in a team-oriented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managers, designers, and engineers to define project specifications and implement high-quality features, maintaining a focus on enhancing user experience and performance across all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Took ownership of key projects, driving technical design through implementation and deployment, leading to a smoother workflow and improved project outcomes while maintaining project timelines.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clean, scalable, and maintainable code while emphasizing performance, reliability, and best practices, contributing to the overall software quality and reduce the time for debugging and maintenance.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 and technical discussions, offering constructive feedback to enhance code quality and foster a culture of continuous learning and improvement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DevOps and infrastructure work, gaining expertise in toolsets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Terraform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infrastructure-as-code, streamlining the deployment process while enhancing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developers, sharing knowledge on best practices and modern development techniques to foster growth and competency within the team, boosting overall team performance and morale.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 design sessions, leveraging extensive knowledge of architecture patterns to develop solutions that are both scalable and sustainable in the long term for user-centric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application performance through rigorous testing and retrospectives, ensured the delivery of fast and responsive applications that enhanced user engagement and satisfaction.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cross-functional teams to gather requirements and provide technical insights, adapting quickly to shifting priorities and maintaining a collaborative approach to achieve project goals.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mobile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 Native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integrating with backend systems for seamless data synchronization and user experience across platforms, leveraging existing skills with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RESTful APIs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GCP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services to enhance application scalability, reliability and security, applying best practices in cloud architecture for deployable microservices and data storage solutions in real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familiarity with industry trends and emerging technologies, actively pursuing continuous learning and incorporating innovative solutions to meet the evolving needs of users and developers alike.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efforts in implementing performance metrics and logging frameworks to track application usage and issues, driving improvements based on user feedback and data insights, fostering a user-first mentality.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external teams to integrate third-party services and APIs, establishing seamless communication between applications and enhancing overall functionality and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and maintained robust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creating responsive designs and ensuring cross-platform compatibility, resulting in improved user interactions.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in an agile environment with cross-functional teams to identify and resolve performance bottlenecks, and consistently meet project deadlines while delivering high-quality software solutions with satisfying user experiences.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implementation of scalable backend services, embracing best practices in architecture, employing RESTful services and event-driven systems to enhance performance and adaptability.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developed multiple microservices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deployment, streamlining operational processes and enhancing contribution toward a faster development cycle and production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code reviews and pair programming sessions, fostering a culture of sharing knowledge and best practices while uplifting junior programmers and ensuring adherence to coding standards and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control, implementing CI/CD pipelines to automate build and deployment processes, effectively reducing manual errors and accelerating time-to-market for new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architecture of a data-driven application by integrating cloud services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scalability and maximizing the benefits of cloud-native technologies and managed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with monitoring and logging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Prometheus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ELK Stack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application performance and ensuring error tracking, leading to proactive maintenance and better resource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new team members, imparting essential coding skills and workflows in the development lifecycle, enhancing team productivity and cohesion, which fostered a collaborative work environment.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innovative tools and methodologies such as serverless computing to enhance existing applications, experimenting with new technologies to keep the product edge competitive and relevant.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Presented and led workshops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promoting deeper understanding and utilization of the technologies within the development team, which resulted in more robust application designs.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extensive unit and integration tests using frameworks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code reliability while facilitating easier refactoring and maintaining code health without imposing unnecessary friction.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