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Professional software engineer with 11 years of experience in the industry, specializing in web and mobile applications. Proficient in leveraging machine learning and automation technologies to deliver impactful healthcare solutions. Adaptable to fast-paced environments, I thrive on tackling complex challenges and improving patient outcomes through technology.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Python, Kotlin, JavaScript, TypeScript, HTML5, CSS3,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ASP.NET, Django, Flask, React, Angular, Vue.js, Spring, Express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Infrastructure:</w:t>
      </w:r>
      <w:r w:rsidRPr="009C6822">
        <w:rPr>
          <w:rFonts w:ascii="Roboto Light" w:eastAsia="Roboto Light" w:hAnsi="Roboto Light" w:cs="Roboto Light"/>
          <w:sz w:val="20"/>
          <w:szCs w:val="20"/>
        </w:rPr>
        <w:t xml:space="preserve"> Microsoft Azure, AWS, Terraform, Docker, Kubernetes, Azure DevOps, CI/CD,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&amp; Workflow Tools:</w:t>
      </w:r>
      <w:r w:rsidRPr="009C6822">
        <w:rPr>
          <w:rFonts w:ascii="Roboto Light" w:eastAsia="Roboto Light" w:hAnsi="Roboto Light" w:cs="Roboto Light"/>
          <w:sz w:val="20"/>
          <w:szCs w:val="20"/>
        </w:rPr>
        <w:t xml:space="preserve"> n8n, Apache Kafka, Airflow, Zapier, Jenkins, Ansible, Terraform,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&amp; AI Tools:</w:t>
      </w:r>
      <w:r w:rsidRPr="009C6822">
        <w:rPr>
          <w:rFonts w:ascii="Roboto Light" w:eastAsia="Roboto Light" w:hAnsi="Roboto Light" w:cs="Roboto Light"/>
          <w:sz w:val="20"/>
          <w:szCs w:val="20"/>
        </w:rPr>
        <w:t xml:space="preserve"> Azure Cognitive Services, TensorFlow, PyTorch, OpenAI, Scikit-learn, Keras, NLP Libraries, NLTK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core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responsiveness while working on automated healthcare solutions aligned with patient care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enhance application functionality, integrating AI capabilities seamlessly into products to improve user experience and operational efficiency in healthcare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interdisciplinary teams to design and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compliant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adhering to regulatory standards,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HIPAA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extensively for scalable cloud infrastructure, managing resources effectively while deploying applications that handle sensitive healthcare data efficiently and securely.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n8n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workflow automation, creating robust pipelines for operational processes that optimized data flow and reduced manual intervention in healthcare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to shape the framework for backend development, contributing ideas to enhance system capabilities and project efficiency within a startup setting.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implementing best practices to improve code quality, facilitate knowledge sharing, and maintain overall application integrity across the project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to junior team members, fostering a culture of learning, encouraging experimentation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sharing insights on tackling software development challenges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rapid prototyping and iteration cycles to deliver efficient solutions, swiftly adapting to the continuously evolving requirements of the healthcare sector.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into the development workflow, automating testing and deployment processes to streamline releases and ensure reliability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Helped improve application scalability and maintainability by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modular and adaptable development aligned with emerging healthcare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Liaised with product owners and clinicians to gather requirements, translating needs into technical specifications and ensuring applications met user-centric design principles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version control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collaboration among team members and maintaining code integrity within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for system architecture and application frameworks, promoting better understanding among team members and enhancing project continuity during transitions.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integrated new tools and technologies that enhanced the team’s productivity, regularly evaluating industry trends to stay ahead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health-tech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landscape.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full-stack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scalable solutions to meet the dynamic needs of consumer-facing products in various markets, including healthcare.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of RESTful APIs that streamlined communication between services, optimizing response times and improving the overall user experience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testing frameworks, ensuring high standards of code quality and reliability in software releases while rapidly iterating on user feedback and system performance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in an agile environment, participating in sprints and daily stand-ups, employing agile methodologies to align project outcomes with executive strategy and stakeholder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integrate user feedback into development cycles, adapting products to user requirements while adhering to technical constraints and timelines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hosting and application deployment, ensuring best practices in resource management, load balancing, and performance monitoring for high-availability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performance by implementing caching strategies and performance tuning based on analysis from logging and monitoring tools, leading to improved application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interactive frontend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connecting with backend applications smoothly while enhancing user engagement through intuitive interfaces powered by modern libraries.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thorough and up-to-date documentation for developed applications, ensuring clarity and understanding for future enhancements and onboarding new developers effectively to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Exemplified adaptive problem solving by leveraging technical skills to troubleshoot complex issues involving integration between backend and frontend systems, resulting in improved operations and customer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collaborated on technical design specifications, ensuring alignment with project goals and best coding practices among team members across different locations and time zones.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onboarding and educating new team members on technical processes and tools, fostering a collaborative environment that encouraged shared learning and enhanced team performance.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