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developing web and mobile applications. Proficient in navigating complex projects and delivering scalable solutions within fast-paced environments. Skilled in React, Node.js, and MongoDB, utilized in robust software development for sports engagement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Microservices,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Jest, Webpack,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 Cloud Functions,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updates and interactive elements that enhanced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a microservices-based system, ensuring robust data handling and seamless integration between services while enhancing overall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needs and propose solutions, demonstrating agility in adapting to evolving project requirements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fostering a culture of accountability and excellence and continuously iterating on processes to improve team performance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employing efficient schema design practices and optimization techniques to enhance query performance and application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platforms, enriching the feature set and user experience while maintaining strict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engineering, promoting clarity in design discussions and code reviews to enhance skills and foster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and deployment processes, allowing for consistent environments and reducing integration issues during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testing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stability and reliability while expediting the deployment process and following continuous integration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to continually enhance product features and maintain competitive advantage in the sports engagement market, contributing to strategic planning and product road mapping.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across applications, ensuring compliance with standards and enhancing usability for all users, demonstrating a commitment to inclusivity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application performance using profiling tools and optimization techniques, resulting in improved load times and user retention through a smooth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loops, integrating insights into development cycles to ensure product alignment with user expectations and market trends while enhancing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post-launch monitoring and analytics, utilizing gathered data to inform iterative development cycles and refine user experience based on real-world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learning through team workshops focused on industry trends and new technologies, fostering an environment of innovation and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crucial role in the transition to a more dynamic user interface and improved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RESTful APIs that served as the backbone for multiple client-side applications, ensuring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performance optimization and adherence to best practices, cultivating a shared sense of ownership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sprint planning and retrospectives, harnessing collaborative efforts to enhance the development process and drive continuous improvement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implementation of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regression errors and enhance overall product quality ahead of demanding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migration projects from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operational processes and enhancing data accessibility for end-users after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performance monitoring and optimization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page loading times and user experience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effective use of development tools and methodologies, reinforcing team capacities and expediting their onboarding to achieve productive contributions sooner.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experiences, delivering user-first solutions that aligned with business objectives and leveraging customer feedback effectively for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processes and workflows that streamlined application development life cycles, establishing clear communication channels among team members to foster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infrastructure management, ensuring high availability and scalability while optimizing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analytics to inform strategic decision-making and provide insights into application performance, leveraging feedback to continuously refine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