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over 11 years of experience in software development, specializing in web and mobile applications. Proven expertise in Laravel, React, PHP, and JavaScript, with rich experience in mentoring teams, driving engineering initiatives, and contributing to Agile project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HTML5,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React, Vue.js,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CircleCI,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Chai, PHPUnit,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user interfaces and enhancing user experience to align with architectural standards and company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ship new features focused on usability and user satisfaction for various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projects that required detailed planning and alignment with multiple engineering teams, mentoring over three junior engineers to enhance their technical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facilitated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deployment processes and quality delivery on-time and within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clean, modular code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third-party services, significantly improving application interoperability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improvement practices, fostering a culture of quality and excellence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architectural best practices by designing reusable components and system architectures, driving performance improvements across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and conducted knowledge-sharing sessions, enhancing team productivity and ensuring code maintainability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with product managers in identifying UI/UX alternatives, contributing insights that led to a user-centric application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database solutions, boosting query performance and ensuring data integrity while supporting dynamic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integrated upcoming technologies and frameworks into existing projects, maintaining competitive standards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debugging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debugging suites, resolving critical issues swiftly and improving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fostering a culture of learning and collaboration across 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knowledge base by documenting best practices in code standards and deployment processes, promoting consistency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point of contact for customer inquiries regarding technical issues, demonstrating strong problem-solving and communication capabilities.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product features within tight deadlines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underlying frameworks, delivering responsive applications that enhance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establishing best practices for code reviews, reinforcing a culture of quality assurance and continuous improvement among peers 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user experience researchers to define user interactions, leading to the development of aesthetically pleasing applications that adhere to best UI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developing scalable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both technical growth and effective teamwork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requirement gathering and systems analysis sessions with stakeholders, translating business needs into technical solutions that drive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to ensure program robustness, reducing potential bugs during product delivery cycles which significantly improved overall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leading collaborative efforts on open-source projects while enhancing code-sharing practices for better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performance optimization initiatives across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caching strategies to minimize latency and bolster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continuous integration strategies involving automated testing and deployment, synergizing team efforts and streamlining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security measures to protect web applications from vulnerabilities, ensuring compliance with industry standards and best practices around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scalability by migrating services to cloud platforms,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management of resources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presentations to communicate project visions and objectives, which helped align customer requirements with the internal technical roadmap.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