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web and mobile applications. Proven track record in developing scalable back-end systems and optimizing front-end interfaces. Passionate about the creator economy and committed to delivering high-quality solutions that drive results.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Node.js, TypeScript, Python, Go,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Express.js, Next.js, Hono, Sequelize, Redux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Docker, Kubernetes, Terraform,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Microservices: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OAuth, WebSockets, gRPC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JIRA, Asana, Visual Studio Code, Postman, New Relic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server-side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performance, reliability, and scalability, contributing significantly to the development of creator and brand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numerous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communication between various front-end services and back-end systems, enhancing overall application efficiency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and design, to ensure that technical solutions aligned seamlessly with business objectives, thereby driving the success of multiple high-impact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performance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storage and retrieval while implementing best practices for database management and migrations.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strong security measures, including authentication and encryption protocols, to protect user data throughout the development process, ensuring compliance with industry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debugged a range of technical issues across full-stack systems, significantly minimizing downtime and improving the reliability of the Pearpop platform for all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promoting a culture of high-quality standards and best coding practices, thus enhancing team collaboration and software quality controls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user-facing elements with server-side logic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cohesive and engaging user interface that enhances the user experience across diverse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application functionalities and architectural decisions, aiding in seamless onboarding for new team members and providing clarity for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that introduced performance monitoring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proactive management of application performance and user engagement metrics in real-time contexts.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continuous integration and deployment processes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streamlining workflows and enhancing overall team efficiency in delivering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in project management,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tasks effectively and foster collaboration across teams within a high-paced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evolving technologies and frameworks, continuously researching industry trends to incorporate relevant advancements, ensuring Pearpop remains competitive in the rapidly changing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knowledge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creator economy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insights to create features that respond to user demands and drive engagement on the platform, staying ahead of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mentorship with junior developers, fostering skill development and promoting growth within the engineering team while aligning with leadership goals for talent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back-end development by crafting scalable server-side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performance and reliability to meet user demands and enhance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crucial role in designing and developing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interaction between various application components, improving interoperability and overall user satisfaction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and product managers to convert complex business requirements into technical specifications, greatly contributing to the delivery of user-centered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 retrieval processes through effective database management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application performance met the needs of increasing traffic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implementing key security features, including secure user authentication systems, reducing vulnerabilities and safeguarding sensitive user data, contributing to improved user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ensuring collaborative development processes across teams, leading to efficient project timelines and improved code quality through rigorous peer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cloud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bringing infrastructure improvements that enhanced application scalability and facilitated continuous delivery practices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introduction of containerization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efficiency and providing consistency across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focusing on code quality through effective testing practices,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robust applications with fewer defects released to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microservices architecture, improving the adaptability of the product and allowing for faster feature releases, ultimately benefiting the end-user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of relevant programming languages and frameworks, keeping skills sharp and aligned with the latest industry developments in web and mobile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cross-department collaborations, advocating for a shared understanding of technical capabilities and limitations, bridging gaps between technical and non-technical teams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