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Full Stack Engineer with 11 years of experience in software development, specializing in web and mobile applications. Expertise in designing intuitive applications, optimizing backend services, and maintaining high performance using modern technologies and frameworks. Adept at collaborating effectively with cross-functional teams to drive project success and ensure solutions meet client needs.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Java, C#, SQL, HTML5, CSS3</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Node.js, Express, Angular, Django, Flask, Spring Boot, Vue.js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MongoDB, MySQL, SQLite, Redis, Firebase, Cassandra,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Cloud:</w:t>
      </w:r>
      <w:r w:rsidRPr="00F756B4">
        <w:rPr>
          <w:rFonts w:ascii="Roboto Light" w:eastAsia="Roboto Light" w:hAnsi="Roboto Light" w:cs="Roboto Light"/>
          <w:color w:val="000000" w:themeColor="text1"/>
          <w:sz w:val="20"/>
          <w:szCs w:val="20"/>
        </w:rPr>
        <w:t xml:space="preserve"> Docker, Kubernetes, AWS, Azure, GCP, CI/CD, Terraform, Jenkins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Tools:</w:t>
      </w:r>
      <w:r w:rsidRPr="00F756B4">
        <w:rPr>
          <w:rFonts w:ascii="Roboto Light" w:eastAsia="Roboto Light" w:hAnsi="Roboto Light" w:cs="Roboto Light"/>
          <w:color w:val="000000" w:themeColor="text1"/>
          <w:sz w:val="20"/>
          <w:szCs w:val="20"/>
        </w:rPr>
        <w:t xml:space="preserve"> Jest, Mocha, Chai, Selenium, Postman, Git, Webpack, Babel</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development of complex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experience while maintaining robust backend architecture, resulting in improved performance and scalability across all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product management and design teams to iterate on the product, ensuring alignment with user feedback while implementing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HTML5</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consistent design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code reviews and mentored junior developers on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TypeScript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fostering a culture of continuous learning and technological proficiency within the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existing applications by refactoring codebases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performance metrics by implementing best practices in database management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integrated with third-party services, improving system functionality and end-user satisfaction through streamlined operations and data processing capabilities.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to enhance application deployment and scaling, ensuring high availability and reliability while reducing operational costs through effective cloud resource management.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Adopted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containerization processes, simplifying deployment workflows and maintaining consistent development environments across multiple platforms and team members.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Agile ceremonies; ensured that project priorities were established, enabling faster delivery cycles while maintaining high code quality for all releases.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Elasticsearch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enhanced data retrieval and search functionalities within applications, thereby improving user engagement and interaction times through seamless data access.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unit tests and integration tests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increasing code coverage and reducing the number of defects in production environments, resulting in improved software reliability and user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thorough documentation of the software development lifecycle, projects, and processes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version control, ensuring team synchronization and clarity throughout project iterations.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cross-functional team projects to deliver services that improve customer workflows, ensuring smooth operation across different software tools and platforms with a focus on user experience and functionality.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security by implementing OAuth and JWT for user authentication, safeguarding sensitive data through robust access control measures and protocol compliance efforts.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proactive monitoring solutions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New Relic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Grafana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timely detection of performance bottlenecks, thereby contributing to overall operational efficiency and application health.</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Played a key role in the migration of legacy systems to modern stack solutions, using best practices to ensure compatibility and functionality throughout transition phases.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and built scalable microservices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backend systems, allowing flexible and efficient service delivery aligned with changing business requirements and high user demand.</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user interfaces and implemented responsive web designs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usability while adhering to accessibility standards and ensuring a positive user experience.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development and optimization of data handling procedures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improving data processing speeds and overall system performance while ensuring data integrity.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security teams to address vulnerabilities and enhance application robustness through the adoption of security best practices and regular security audits, establishing trust with users and stakeholders.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tuning for existing applications, utilizing profiling tools and code optimization techniques to achieve desired performance benchmarks while extending application lifetime and maintainability.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analytics and tracking solutions within applications to provide deeper insights into user behavior, leveraging data to inform product decisions and improve user engagement metrics.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knowledge transfer sessions and training programs for teams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skill sets and promoting best practices in component-based development and state management.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asynchronous patterns and optimized rendering processes within applications to reduce lag times and enhance user interactions across platforms, demonstrating adaptability to user needs.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version control and CI/CD pipelines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GitHub Actions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seamless integration of code changes and deployment processes across development environments.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stakeholders to gather requirements and translate them into technical specifications, maintaining open lines of communication to ensure alignment with business objectives throughout project lifecycles.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comprehensive API documentation to streamline usage and integration processes for developers and external partners, promoting easier onboarding and support.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community-driven open source projects, showcasing a commitment to collaborative efforts and continuous learning within the tech ecosystem, ensuring personal and professional growth.</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