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of expertise specializing in web and mobile applications. Passionate about health and fitness technology, with a proven record in building scalable consumer web applications using modern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Vue.js, Svelte, Flutter, GSAP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Spring Boot,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Git, Figma, Sketch, Photoshop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owned full stack consumer experiences from pixel-perfect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robust, scalable backend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project success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multiple experiments and iterated on a best-in-class ecommerce platform designed to accelerate user growth through innovative strategies and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engineers across teams to elevate our consumer experience by implementing user feedback and improving functionalities based on data analytics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deep end-to-end knowledge of modern web application architecture including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API design, and security best practices to enhance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cross-functional meetings to discuss roadmap and development processes, ensuring alignment with business objectives while fostering a culture of shared knowledge and cooperation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CI/CD practices by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deployment workflows, minimizing downtime and increasing deployment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manipulation and processing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better data insights and supporting advanced analytics for business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troubleshooting and resolving production issues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effectively minimizing disruptions to service and maintaining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upskilled in the latest industry trends and technologies by participating in workshops focusing on health and fitness technology, which helped bring fresh ideas to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shape the product roadmap, identifying key focus areas for development that align with market demands and user needs in the health 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team of junior developers by mentoring them on best practices, enhancing their coding skills, and improving their understanding of key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Radically improved code quality through rigorous testing protocols including unit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tests, ensuring delivery of bug-free software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encouraging team members to contribute to side projects that aligned with company goals in sleep technology, resulting in productive brainstorming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digital prototypes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the user journey and present to stakeholders for feedback before implementation.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refined the application performance metrics using various monitoring tools, leading to enhancements in the software lifecycle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and deployment of high-quality consumer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focusing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create dynamic user interfaces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collaborated in agile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regularly participating in sprint planning and reviews to ensure the team's deliverables align with the overall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 to build scalable backend solutions that optimized performance and reliability on various web applications developed for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industry-standard version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working on various projects, which greatly advanced team collaboration and code maintenance efficiency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several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empowered teams to manage and scale applications efficiently while maintaining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databases, ensuring data integrity and performance, by working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regularly implementing key optimization techniques for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 application security through strategic implementation of best practices guided by OWASP benchmarks, mitigating risks and vulnerabilities common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new engineers regarding best practices in coding standards and project management processes, thereby fostering a collaborative and productive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existing application code to improve load times and performance, using profiling tools and data analysis to guide changes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cross-organizational initiatives to improve development processes, which cultivated a lucrative dialogue among departments to align objectives and share technical know-how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UX/UI designers to transform designs into functional interfaces, ensuring alignment with user experience principles and the incorporation of responsive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focused on modern technology stacks, leading to innovations that kept the team ahead in rapidly evolving tech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