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Full Stack Engineer with 11 years of experience in software development, specializing in web and mobile applications. Proven expertise in building AI-powered solutions and enterprise-level applications using Python, React, and cloud technologies. Passionate about implementing cutting-edge DevSecOps practices to enhance software reliability, performance, and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React, Next.js, GraphQL,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GPT-4, LangChain, Weaviate, Chroma, FAISS, LangSmith, Weights &amp; Biases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AI-powered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interfaces, ensuring exceptional user interaction and robust system performance across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contextual query handling and document retrieval, enhancing the efficiency of internal knowledge bases and streamlining workflows for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feature responsiveness and speed by engineering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servers, implementing real-time streaming functionalities to ensure dynamic user experiences in AI-driven applications and collaborative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adopting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application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for machine learning models, guaranteeing rapid integration of new features for responsive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optimized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for AI workloads, thereby contributing to the overall performance improvement of applications and serving business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observe system health proactively and swiftly address issues within cloud environments configured under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improve AI model outputs, ensuring systems delivered high-quality results and met business objectives in various operational scenarios through innovative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solutions that promote and utilize AI technology as a core business driving mechanism in enterprise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building resilient AI systems, and conducting technical interviews to uphold quality standards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agent systems with autonomous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tooling that fulfilled complex business tasks efficiently, ensuring maximum productivity and user satisfaction in AI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caching and batching strategies within AI model workflows, successfully reducing operational costs and improving response times in high-traffic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methodologies, I facilitated sprint planning and retrospectives, promoting an adaptable team culture that embraced change and encouraged continuous improvement throughout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infrastructure as code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resources effectively, thereby streamlining deployments and ensuring consistency across development, staging, and production environments by eliminating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shipped multiple high-quality software products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interfaces, stressing exceptional UI/UX design principles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meetings, contributing to architecture enhancements that boosted overall code quality and best practices in software development methodologies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applications and enabling more efficient data transactions that advanced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and authentication mechanisms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SSO, ensuring robust protection for user data and compliance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web applications,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model performance and reliability in production settings for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focused on debugging complex issues across the stack, utilizing strong analytical skills to identify root causes quickly and derive effective solutions that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advancements in Agile processes by promoting best practices in Sprint Execution and Product Backlogs, ensuring continuous delivery of value to end-users and stakeholders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multi-modal AI capabilities for applications within the organization, ensuring seamless operation of AI-driven features that merged various data types and improved analysis and retrieval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of existing applications by analyzing database queries and optimizing data retrieval techniques, improving scalability and speed in response times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form a collaboration framework for product, design, and engineering teams, ensuring clear communication and alignment that advanced project goals and reduced redeveloping resources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integrated testing of new features, drastically reducing the occurrence of bugs and maximizing feature functionality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forging partnerships with external developers and fostering a community of practice that enhanced learning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