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Engineer with over 11 years in software development, proficient in web and mobile application technologies, specializing in ecommerce and automation. Proven expertise in integrating CRM solutions and designing robust platforms for enhanced digital customer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HTML, CSS, SQL,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Svelte,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Ruby on Rails,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MySQL, PostgreSQL, MongoDB, Firebase,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Integration:</w:t>
      </w:r>
      <w:r w:rsidRPr="009C6822">
        <w:rPr>
          <w:rFonts w:ascii="Roboto Light" w:eastAsia="Roboto Light" w:hAnsi="Roboto Light" w:cs="Roboto Light"/>
          <w:sz w:val="20"/>
          <w:szCs w:val="20"/>
        </w:rPr>
        <w:t xml:space="preserve"> n8n, Zapier, Make, HubSpot, Salesforce, Zoho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responsive ecommerce websites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mobile performance to enhance customer experiences and increase conversion rates across multiple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lead tracking and customer interactions, resulting in improved operational efficiency in outreach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multi-channel outreach campaigns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LinkedIn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personalized customer engagement, thus fostering deeper connections with prospects.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marketing, sales, and product teams to align digital strategies with business objectives, ensuring technology deployment met operational requirements and supported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and data integrity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PDPA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across new web applications, reinforcing trust in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API solutions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integration with third-party systems, ensuring seamless data flow between applications and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AI-driven content generation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tedious tasks, providing capacity for strategizing and boosting team productivity in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responsive designs and backend APIs,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robustness and optimal performance under varying user loads, driving reliable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with team members efficiently through pull requests and peer code reviews, maintaining high software quality standards in every release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data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user behavior and campaign performance, aiding decision-making processes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and provided training on automation tools to non-technical team members, facilitating smooth adoption and optimizing workflow efficiency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streamlined deployment processes and ensuring minimal disruption to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attending and contributing to daily stand-ups and sprint planning sessions while promoting flexibility and adaptability in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trending technologies in ecommerce,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PWA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(Progressive Web Apps) improvements and integration strategies, ensuring that solutions remain cutting-edge and competitive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software development, ensuring knowledge transfer and fostering a culture of collaboration and continuous improvement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enhanced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responsiveness for optimal engagement under heavy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databases while ensuring high availability and performance of RESTful APIs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projects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OAuth 2.0 protocols, ensuring secure data exchanges and improving overall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cloud infrastructure teams to deploy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scale services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w:t>
      </w:r>
      <w:r>
        <w:br/>
      </w:r>
      <w:r>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A/B testing and analytics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collecting insights to guide product decisions and enhance user experience based on behavioral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customer feedback to continuously iterate on product features, employing agile methodologies and ensuring that development cycles aligned with delivery schedules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API documentation and ensured proper integration between front-end and back-end systems, enhancing usability and developer experience for third-party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within the team, advocating for continuous integration and deployment strategies, leading to improved software delivery timelines and fewer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WebAssembly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low-code platforms to evaluate potential integration into existing projects for improved performance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providing technical advice and ensuring that design principles were aligned with feasibility and scalability of applications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database migrations from monolithic applications to microservices architectures, enhancing application performance and maintainability through modular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to elevate code quality, foster collaboration, and enhance the skill set of team members while ensuring adherence to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