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diverse experience in software development, focusing on web and mobile applications. Proficient in React, Node.js, and TypeScript, with a strong foundation in collaboration and remote team dynamics.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SQL, Python,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Redux, Next.js, Angular,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MS SQL Server, MongoDB, SQLite, Firebase, Cassandra, Amazon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Jest, Mocha, Bash,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Firebase Hosting, Cloudflare,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modern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 end while closely collaborating with UX/UI designers and backend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server-side applications, focusing on API development and integration with third-party services, maintaining data consistency and security across applications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JavaScript codebases to enhance type safety and developer tooling, significantly reducing runtime errors and improving maintainability across distributed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optimizing complex queries and designing normalized database schemas to support scalable web applications and real-time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high-code quality standards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practices, contributing to a collaborative environment and fostering a culture of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remote teams in Agile environments, utilizing tools like Slack and Jira to facilitate communication and project management, ensuring timely delivery of projects and adherence to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practices (CI/CD)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build processes and automating deployments across multiple environments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robust and maintainable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ensuring seamless user experiences and high engagement on client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and optimized application performance through analytical tools and user feedback, ensuring alignment with user needs and maintaining high accessibility standards in line with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document all processes and implementation strategies effectively, ensuring knowledge transfer and onboarding efficiencies for new team members while maintaining robust coding guidelines during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marketing and sales teams to develop client-focused applications that enhanced customer experiences while directly addressing business objectives and KPIs for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modular components and reusable UI elements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library, enhancing design consistency and facilitating faster development cycles across multiple web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load times by implementing advanced caching strategies and lazy loading techniques, providing a smoother user experience in both mobile and desktop environments through code splitting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designs with a mobile-first approach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Bootstrap and Tailwind, significantly improving application accessibility across various devices and screen sizes, reinforcing user-centric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native mobile applications in addition to web applications using frameworks like React Native, expanding product offerings and improving overall customer satisfaction through varied access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dynamic and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interactive user interfaces and improving overall application performance and user engagement through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RESTful APIs and handle server-side logic, ensuring robust data processing and integration with various back-end services while adhering to security protocols and data protection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robustness, facilitating maintainable codebases that enabled teams to adopt modern JavaScript features while minimizing potential bugs through type verification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management, overseeing various branches and coordinating merges across collaborative projects, ensuring smooth development workflows and minimizing conflicts in code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cloud-based services like AWS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for scalable environments and ensuring services like load balancing and database management were efficiently managed to support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more efficient data retrieval and integration in front-end applications, improving the overall user experience with reduced bandwidth requirements while enhancing loading speed through optimized query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junior developers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technical excellence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CI/CD strategies to automate application deployment processes through tools like Jenkins and Travis CI, reducing the time to market for new features, enhancements, and fixes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convert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resulting in improved maintainability, scalability, and performance tailored to modern user expectations and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establishing coding standards and quality assurance practices, which led to substantial reductions in bugs and improved code consistency across all development teams and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monitor and enhance application performance metrics using tools like Google Analytics and Mixpanel, fostering data-driven decision making to enhance user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UX designers to align development tasks with user feedback and interface expectations, ensuring a user-centric approach throughout the software development life cycle, yielding significant user satisfaction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