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Full Stack Developer with over 11 years of experience in software development, specializing in designing and developing high-quality applications using .NET, Angular, and TypeScript. Proven expertise in API development and DevOps practices, coupled with a strong background in SQL and database management. Adept at collaborating within cross-functional teams to create robust and scalable solutions in web and mobile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.NET, TypeScript, JavaScript, HTML5, CSS3, Angular,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Oracle, MySQL, PostgreSQL, MongoDB, Redis, DynamoDB,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Docker, Kubernetes, Jenkins, Git, Azure DevOps, GitHub Actions,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SOAP, OpenAPI, Swagger, gRPC, RabbitMQ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NUnit, Selenium, Postman, Jasmine, Karma, Mocha, Chai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Node.js, Bootstrap, Tailwind CSS, jQuery, Lodash, Axios, D3.js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full stack development for multiple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front-end interfaces with back-end services while adhering to modern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secure, scalable RESTful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adherence to architectural standards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requirements analysis and collaborated with product owners and stakeholders to ensure alignment of technical solutions with business objectives and user experience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 by creating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processes, and enhancing rapid delivery of features across integrated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discussions, actively contributing to continuous improvement initiatives and the refinement of coding standards across development teams to optimize software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documentation, including design and architectural specifications, which facilitated knowledge transfer and supported the application's lifecycle management and operational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performance tuning and troubleshooting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optimal data integrity and efficient query execution during application runtime and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deployment planning and environment validation, preparing for releases and executing post-release assessments, while closely monitoring application stability and performance through metrics and logging.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maintainable and testable code while fostering a culture of quality and reliability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and insights on software best practices, enhancing team capabilities and knowledge while fostering a collaborative and innovative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knowledge-sharing repository that included coding guidelines, deployment instructions, and architectural patterns, enhancing team efficiency and ensuring adherence to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analysis tools to monitor application health, managing alerts and diagnostics for proactive resolution of issues and ensuring continuous application performance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cross-functional team meetings, sharing insights from both technical and user experience perspectives that helped shape product strategies and scoping of future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execution of training programs that improved team skill sets, particularly in areas of modern web technologies and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production support and operational readiness tasks to ensure smooth transitions during deployments and maintenance cycles, promoting system reliability and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and mobile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tailored solutions that catered to the diverse needs of global stakeholders and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existing applications by integrating modern features and functionalities that improved user experience and efficiency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RESTful APIs, focusing on best practices for security, scalability, and performance, which facilitated robust backend communication for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quality code delivery, driving an increase in application reliability and user satisfaction through rigorous test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 environments, leveraging various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efficiency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planning and retrospective meetings, to enhance team performance through continuous feedback loops, adjusting workflows to maximize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code optimization and performance enhancements, leading to reduced load times and improved responsiveness of digital platforms across devices and networks.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infrastructure as code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streamlined management of cloud resources and facilitating the deployment of scalable environments under strict compliance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responsive designs that greatly enhanced the usability of applications on varying device formats, establishing a consistent look and feel.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reviews, promoting a culture of shared ownership and quality within the team, while contributing constructive feedback aimed at fostering developer growth and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technologies, trends, and best practices in software development, advocating for their adoption within project workflows to ensure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maintenance and patch management of production systems, ensuring high availability and reliability of services provided to users across different geographic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