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Full Stack Developer with over 11 years of experience in software development, focusing on web and mobile applications. Proficient in leading development teams and building robust, scalable solutions utilizing cutting-edge technologies, including AWS, Python, and JavaScript. Demonstrated ability in employing agile methodologies, designing and implementing APIs, and optimizing existing systems for improved performance. Seeking to leverage expertise in dynamic environments to deliver quality solutions that drive business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C#, Ruby, Swift,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Node.js, React, Angular, Vue.js,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DynamoDB, SQLite, Redis,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Docker, Kubernetes, Terraform, CI/CD, GitHub Actions, Jenkins,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w:t>
      </w:r>
      <w:r w:rsidRPr="009C6822">
        <w:rPr>
          <w:rFonts w:ascii="Roboto Light" w:eastAsia="Roboto Light" w:hAnsi="Roboto Light" w:cs="Roboto Light"/>
          <w:sz w:val="20"/>
          <w:szCs w:val="20"/>
        </w:rPr>
        <w:t xml:space="preserve"> REST APIs, GraphQL, Microservices, Agile, Scrum, Extreme Programming, Test-Driven Development, MVC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custom software solutions at iVision, mentoring junior developers, and fostering collaboration across teams to ensure effective requirements gathering and system design for diverse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container orchestration, enhancing deployment agility and operational efficiency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communication between disparate systems, enhancing client applications' performance and response times while adapting to evolving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performance assessments, encouraging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improving code quality, and reducing bugs during the software lifecycle for a variety of client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within the development pipeline to ensure rapid deployments and consistent feature enhancements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engaging front-end interfaces and efficient back-end services, enhancing user experience and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client feedback, translating it into actionable development tasks that led to considerable improvement in product functionalities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coding practices and technology usage, promoting a culture of continuous learning and adaptation to emerging tools and frameworks in web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modern architectural patterns for microservices while ensuring compliance with security protocols, contributing to the holistic improvement of system resilience and operational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in projects, aligning data storage solutions with application needs to optimize performance and enhance data retrieval efficiency based on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cutting-edge frontend technologies and libraries, ensuring responsiveness and optimized performance across devices while implementing best practices in web accessibility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frameworks into the development workflow to reduce manual testing efforts and ensure consistent software quality, increasing the team's output and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analyzed technology trends and emerging frameworks to provide innovative solutions and technical strategies that aligned with business objectives and client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client-facing meetings to discuss technical solutions, effectively communicating complex ideas and ensuring alignment between stakeholder expectations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Continually researched and adopted new tools and technologies to enhance development processes and team collaboration, contributing to an effective and motivated work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software applications at Google, leveraging your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web frameworks to create seamless user experiences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with product managers and stakeholders to scope, design, and implement project features from conception through deployment, enhancing team output and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to enable effective communication between frontend and backend systems, contributing significantly to the project timelines and flexibility.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collaborative development efforts, fostering enhanced productivity through efficient code management and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strategies using automated tools to streamline quality assurance processes, minimizing bugs and enhancing the overall stability of the software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design meetings, merging technical expertise with product vision to ensure alignment of development goals and client expectations, driving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best practices in coding and design methodologies, which promoted a culture of knowledge sharing and continuous improvement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cross-team initiatives aimed at improving product performance and usability through implemented enhancements based on user feedback and testing results, resulting in better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the adoption of modern frontend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diversify the development stack and improve application responsiveness and maintainability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directly with clients to understand their requirements, translating them into technical specifications for development, leading to successful project deliveries under tight schedules.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Allowing for continuous integration into the project lifecycle, thus enhancing transparency and adaptability in tackling new development challenges as they arise.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and compliance protocols during the software development process, ensuring the applications met industry standards and protected user data from potential threats.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