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actively contributing to web and mobile applications. Proven expertise in designing and developing full-stack applications within healthcare solutions, applying AI techniques to enhance patient care and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TypeScript, JavaScript, Node.js, SQL, Postgres,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React, Angular, Django, Flask, Express,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Microservices,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Intelligent Document Processing, OpenAI, Hugging Face, TensorFlow, PyTorch,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Interoperability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FHIR, HL7, X12, REST, SOAP, GraphQL, API Development, Data Governance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healthcare, ensuring compliance with FHIR standards to support interoperability across systems and enhance patient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build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cloud-native environment, streamlining operations while ensuring scalability and security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Document Processing (IDP)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extraction from medical claims, enhancing operational accuracy and accelerating processing speeds for healthcare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AI-driven backend services,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that improved communication between providers and patients, translating ML outputs into actionable insights effortlessly.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architecture discussions, driving the adoption of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design and efficient collaboration between technical and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APIs that facilitated secure data exchange across care coordination systems, optimizing workflow efficiency and ensuring regulatory compliance in a dynamic healthcare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AI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existing business processes, contributing to the evolution of technological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workshops involving clinicians and stakeholders, ensuring the developed solutions aligned with user requirements and industry standards for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applications' performance by refactoring code and applying new technologies, focusing on maintainability and scalability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data governance practices around healthcare data management, ensuring adherence to regulatory standards across all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software development processes, clarifying technical blueprints that guide engineering teams in achieving seamless implementation of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emerging technologies, staying ahead of industry standards while proposing innovative solutions that improve patient outcomes and market positioning.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user-friendly interfaces that translate complex clinical workflows into intuitive applications accessible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healthcare solutions that focused on improving patient care, leveraging advanced technology to drive significant operational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performance and user experience, driving projects that simplified complex workflows for both users and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monitoring and logging to maintain system integrity and optimize performance, ensuring high availability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collaborating closely with cross-functional teams to translate business needs into functional systems that enhance the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customizable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integration with third-party services, enhancing application capabilities and aligning with business goals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stability while accelerating deployment cycles within agile development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X12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interoperability standards, ensuring seamless data exchanges for healthcare partners, enhancing efficiency in claims processing and patient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of RESTful services that streamlined access to critical healthcare data, significantly reducing response times for users and supporting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using modern development practices like CI/CD, encouraging knowledge sharing and fostering a collaborative team environment focused on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