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Frontend Engineer with 11 years of experience in software development, specializing in web and mobile applications. Proven expertise in TypeScript, React, and Tailwind CSS, complemented by backend proficiency in Python and PostgreSQL. Adept at collaborating with cross-functional teams to deliver high-quality, data-heavy interfaces that enhance user experience.</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TypeScript, JavaScript, Python, HTML5, CSS3, SQL, GraphQL,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Frameworks:</w:t>
      </w:r>
      <w:r w:rsidRPr="009C6822">
        <w:rPr>
          <w:rFonts w:ascii="Roboto Light" w:eastAsia="Roboto Light" w:hAnsi="Roboto Light" w:cs="Roboto Light"/>
          <w:sz w:val="20"/>
          <w:szCs w:val="20"/>
        </w:rPr>
        <w:t xml:space="preserve"> React, Tailwind CSS, Vue.js, Angular, Sass, Bootstrap, jQuery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Technologies:</w:t>
      </w:r>
      <w:r w:rsidRPr="009C6822">
        <w:rPr>
          <w:rFonts w:ascii="Roboto Light" w:eastAsia="Roboto Light" w:hAnsi="Roboto Light" w:cs="Roboto Light"/>
          <w:sz w:val="20"/>
          <w:szCs w:val="20"/>
        </w:rPr>
        <w:t xml:space="preserve"> Node.js, Express.js, Django, Flask, PostgreSQL, MongoDB, Redis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&amp; Libraries:</w:t>
      </w:r>
      <w:r w:rsidRPr="009C6822">
        <w:rPr>
          <w:rFonts w:ascii="Roboto Light" w:eastAsia="Roboto Light" w:hAnsi="Roboto Light" w:cs="Roboto Light"/>
          <w:sz w:val="20"/>
          <w:szCs w:val="20"/>
        </w:rPr>
        <w:t xml:space="preserve"> Git, Webpack, Babel, npm, Yarn, Storybook, Jest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Practices:</w:t>
      </w:r>
      <w:r w:rsidRPr="009C6822">
        <w:rPr>
          <w:rFonts w:ascii="Roboto Light" w:eastAsia="Roboto Light" w:hAnsi="Roboto Light" w:cs="Roboto Light"/>
          <w:sz w:val="20"/>
          <w:szCs w:val="20"/>
        </w:rPr>
        <w:t xml:space="preserve"> Agile, SCRUM, Continuous Integration (CI), Test-Driven Development (TDD), DevOps, RESTful APIs, Microservices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responsive data-heavy interfaces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Tailwind 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swiftly translating business requirements into functional web solutions that enhance operational efficiency for logistics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backend developers to optimize data flow between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 ensuring seamless integration and user experience while adhering to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design.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end-to-end product lifecycle management for several client-facing features, conducting thorough testing and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unit testing to maintain code quality and robustness in production.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effective communication across multidisciplinary teams, providing timely feedback during development sprints and contributing to the adoption of new technologies and practices that align with modernization efforts.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intuitive dashboards that present complex logistics data, emphasizing user experience and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efficient data fetching to minimize load times and improve interactivity for end 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Prototyped innovative solutions to streamline business processes while embracing changing requirements, demonstrating flexibility and a solutions-oriented mindset crucial for startup success in a rapidly evolving sector.</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regular code reviews and paired programming sessions to uphold coding standards and mentor junior developers, enhancing team capability and knowledge sharing in a collaborative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data visualization libraries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D3.js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present analytics and insights in a user-friendly manner, driving user engagement and fostering informed decision-making across operations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real-time logistic tracking features by implementing WebSocket technologies, ensuring users receive timely updates and notifications, enhancing the overall operational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A/B testing for interface changes and prioritized user feedback, iterating designs to optimize performance while delivering high-quality, reliable product experiences within tight deadlines.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proactively in sprint planning meetings, contributing to estimating tasks and setting realistic deadlines in alignment with development and business goals for faster feature rollouts.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high code quality through comprehensive documentation and adherence to architectural standards, promoting efficiency and maintainability across the codebase in compliance with industry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initiatives for security best practices in application development, addressing vulnerabilities and ensuring data protection policies are upheld in line with industry regulations.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Enabled feature rollouts and product launches by working closely with stakeholders to understand user needs and validate feature relevance through usability testing and customer feedback.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strong problem-solving skills to troubleshoot complex issues in existing applications, utilizing debugging tools and methods to resolve defects and enhance performance.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groundbreaking web applications, specializing in UI components built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ensuring compatibility with latest browsers for a flawless user experience across multiple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thoughtful design principles and collaborated with designers to enhance the usability of web applications,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modular CSS that promotes scalability and maintainability of project styles.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Investigated and resolved performance bottlenecks in client-server communication,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improve data retrieval speeds while ensuring security standards around data handling were met.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Improved team productivity by adopting Agile methodologies, streamlining processes, and practicing continuous integration (CI) practices via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automated deployment pipelines for fast iteration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thorough unit and integration tests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Enzyme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increasing code coverage and reliability of major features before launching to production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to define and clarify project requirements, leading to more targeted feature sets that aligned closely with user needs and business objectives, thus enhancing customer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and integrated new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provide more precise data retrieval options, allowing frontend teams to build better user interfaces and reducing the need for complex state management.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Initiated mentorship programs for junior engineers, fostering a culture of continuous learning and growth by sharing knowledge of best practices in frontend development and the latest technological advancements.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cross-functional workshops aimed at improving communication between teams and functional areas, encouraging collaborative solutions to broader project challenges and enhancing overall productivity.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new features for major product releases, delivering high-quality code through systematic JIRA issue resolution and embracing user-centered design principles in the software development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retrospectives to review what went well and what could be improved, contributing to the ongoing, iterative process of team enhancement and ensuring consistent delivery of high-value features.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Researched and implemented optimized caching solutions within the application architecture to decrease response times and improve user satisfaction by providing immediate feedback with minimal delays.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