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Highly skilled Frontend Developer with 11 years of experience in software development, specializing in web and mobile applications. Proficient in modern frameworks and tools to create user-centered solutions, optimize performance, and facilitate continuous learning. Strong collaborative skills with an emphasis on code quality and design principles. Passionate about technology and contributing to open-source projects.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Ruby, JavaScript, HTML5, CSS3, Python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Ruby on Rails, React, Vite, Bootstrap, Ant Design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Storage: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Redis, ElasticSearch, ClickHouse, VictoriaMetrics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Terraform, Kubernetes, Github Actions, Docker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Quality Assurance: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Rspec, Rubocop, Cuprite, Capybara, Selenium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Message Queues &amp; Background Jobs: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Apache Kafka, Sidekiq, AWS SQS, RabbitMQ, Resque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development of a high-performance frontend application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user engagement through responsive design and intuitive navigation that significantly improved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design and implement features for a large-scale custom CRM,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Ruby on Rails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seamless integration and optimal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full-text search functionalities and domain-specific search optimization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Elasticsearch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improving search accuracy and reducing load times for end-users significantly.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open-source community by maintaining and enhancing libraries used within the project, showcasing commitment to collaborative development and knowledge sharing.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Used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CI/CD, automating the deployment pipeline to boost efficiency and reduce errors associated with manual deployments, allowing quicker iterations and updates.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A/B testing on various UI designs and features to gather user feedback and improve overall user satisfaction, ensuring data-driven decisions aligned with business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Reduced technical debt by proactively addressing code quality issues through comprehensive code reviews and refactoring efforts, promoting best practices within the development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AWS infrastructure for the application, implementing best practices for resource management and security, which enhanced system stability and minimized costs.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database management and data integrity, ensuring efficient data retrieval and manipulation while supporting complex queries for analytical purposes.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executed a robust monitoring solution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VictoriaMetrics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track performance metrics and ensure system reliability in real-time.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weekly knowledge-sharing sessions with team members to continuously learn and teach best practices in UI/UX design and effective programming methodologies.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reusable UI components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Ant Design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speeding up development processes and improving design consistency across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Adapted and evolved the frontend architecture to meet shifting user demands, employing a mindset focused on optimizing user experiences in line with modern trends.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Formulated a strategy for integrating user feedback into the development cycle, encouraging an agile approach to deliver high-quality software relevant to user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retrospective meetings to evaluate project successes and challenges, fostering a culture of continuous improvement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scalable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Ruby on Rails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allowing for rapid feature development and implementation of best practices for coding standards that enhanced team productivity.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Streamlined the development process and increased team collaboration by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project tracking and Agile methodologies, improving communication during the development 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application performance by introducing caching strategies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significantly reducing server load and improving response times for end 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code reviews and provided mentorship to junior developers focused on best practices in both coding and design, fostering a culture of growth and improvement.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RESTful APIs, ensuring seamless connectivity between frontend applications and backend services developed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other technologies.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real-time functionalities through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Kafka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allowing for efficient data transmission across distributed systems and enhancing data processing capabilities.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test cases and performed rigorous testing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RSpec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Capybara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application reliability and usability before production deployments.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architectural discussions within the team, proposing innovative solutions that pushed the boundaries of the application’s capabilities and user engagement.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closely with UX/UI designers to translate wireframes and designs into functional front-end interfaces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HTML5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CSS3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 while ensuring user-friendliness.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version control for all source code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facilitating collaboration among team members while maintaining a clean development history and minimizing conflicts.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Trained co-workers on new tools and technologies used within the project, emphasizing continued learning and adaptation as essential parts of teamwork in modern development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security best practices for applications deployed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proactive measures to protect user data and ensure compliance with relevant regulations.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