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Frontend Engineer with over 11 years of experience in software development, specializing in web and mobile applications using React, TypeScript, and cloud-based solutions. Proven track record of creating efficient, intuitive user interfaces that enhance user engagement and operational excellence while collaborating effectively across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Git, GitLab CI/CD,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RESTful APIs,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numerous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seamless user experiences across web and mobile platforms in alignment with user requirements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establish a scalable UI architecture, which improved performance and maintainability while incorporating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design patterns used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complex workflows into user-friendly interfaces, optimizing feature releases through iterative design and frequent user feedback, ultimately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reusable component libraries that adhered to design guidelines and improved code efficiency, ensuring consistency across multiple projects and fostering a culture of reusability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spent on regression testing and improving overall code quality and deployment frequency, which resulted in faster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API integrations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which streamlined interactions with backend services and improved data fetching performance across multiple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culture of continuous integration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builds and testing, effectively managing deployment workflows and reducing deployment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logging and monitoring practices using tools for observability, ensuring real-time analysis of user interactions and system performance while identifying potential optimization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with the developer community and continuously enhancing personal skills through community engagement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high-autonomy team environment that encouraged innovation, advocating for engineering-driven decisions that prioritize system reliability, scalability, and maintainability in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cross-platform projects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the successful development of applications that catered to both desktop and mobile users, increasing accessibility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solutions that ensured high availability and redundancy,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thus simplifying development processes and promoting efficient use of cloud resources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product roadmaps, ensuring alignment of technical implementations with business objectives, while fostering transparency and team participation in feedback cycles during the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in-depth documentation of internal engineering practices through contributions to the team's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Training Guide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knowledge transfer and seamless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collaboratively in agile teams to facilitate continuous delivery and enhancement of user experiences with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and implement standard coding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substantial improvements in code quality and consistency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 comprehensive testing strategy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of features and streamlining the quality assurance processes for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RESTful APIs to support dynamic data fetching for front-end applications, promoting efficient communication between the front end and back 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customer workshops to gather requirements and user insights, translating them into technical specifications and nurturing an environment that values user-centric design principles in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growth, which cultivated talent and ensured a consistent development approach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implement back-end solutions that ensured data security and access control while reducing overall service costs through efficient resource management and configuration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 to assess proposed solutions against industry standards, ensuring optimal performance and adherence to best practices in coding and engineering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collaborative development practices and ensuring code integrity through proper branching strategies and tagging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through rigorous profiling and code optimization, resulting in significant improvements in load times and overall user engagement metrics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