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mobile and web applications, specializing in consumer social software. Expertise in JavaScript, React Native, and agile methodologies to deliver high-quality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Native, Ionic, Capacitor, Redux,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Jest, WebPack,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UI/UX:</w:t>
      </w:r>
      <w:r w:rsidRPr="009C6822">
        <w:rPr>
          <w:rFonts w:ascii="Roboto Light" w:eastAsia="Roboto Light" w:hAnsi="Roboto Light" w:cs="Roboto Light"/>
          <w:sz w:val="20"/>
          <w:szCs w:val="20"/>
        </w:rPr>
        <w:t xml:space="preserve"> Figma, Adobe XD, Bootstrap, Material UI, Sketch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Firebase, MongoDB, GraphQL, REST APIs,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multiple consumer-facing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Ionic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seamless user experiences across iOS and Android platforms by prioritizing user feedback during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of engineers and designers to create engaging social media applications, emphasizing collaborative design processes and maintaining high standards of performance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functionalities, including in-app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photo filters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video editing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effectively enhancing user engagement by ensuring intuitive interaction and robust backend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development environment, actively participating in sprint planning and retrospectives, adapting quickly to rapidly changing priorities while supporting team members in achieving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state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providing a responsive user interface consistent with modern web applications while streamlining data flow across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design RESTful APIs for mobile applications, optimizing data retrieval processes and improving loading times by implementing efficient caching strategies and database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the full software development lifecycle, crafting production-ready code that accurately translates design specifications into functional user interfaces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 culture of continuous learning and knowledge sharing, while providing guidance on best coding practices and cutting-edge technologies in mobile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integrated third-party libraries and tools to achieve advanced functionalities like user authentication, push notifications, and real-time chat features, significantly enhancing the overall app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strategies, utilizing profiling tools to identify bottlenecks in applications, thus refining architecture and ensuring a consistent and high-quality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and integration tests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code reliability and reducing incidence of bugs in production environments by enforcing rigorous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research and feedback collection to iteratively improve app features and design, focusing on maximizing user satisfaction through data-driven development approaches based on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troubleshoot and resolve any compliance issues, implementing solutions that uphold industry standards and optimize mobile applications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best practices in code documentation and readability, ensuring all team members can understand and build upon existing frameworks with ease and clarity.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discussions about technological trends and new tools in the mobile app markets, keeping the team updated on the latest advancements in consumer social application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optimized scalable web applications for a global user base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strong emphasis on performance and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complex requirements into scalable and maintainable mobile solutions, ensuring alignment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visually appealing user interfaces that adhered to industry best practices in user experience (UX) design,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produce high-fidelity prototypes.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which expedited the deployment process and maintained application integrity across different environments, ultimately driving quicker releases for consumers.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mobile app functionality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syncing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precise data retrieval, streamlining operations and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conducted technical reviews and code audits to uphold high quality and consistency across the development team, mentoring fellow engineers on emerging best practices in mobile and web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end-users to gather valuable insights and drive improvements in the application functionalities, utilizing feedback loops to innovate and adapt promptly to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leadership during Agile ceremonies and contributed comprehension on project backlogs, utilizing estimation techniques to achieve accurate timelines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analytics and performance metrics to derive actionable insights, enabling data-driven decision-making that influenced product roadmaps and upgrade cycles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collaborated across teams to integrate advanced media features into web applications, including video uploading and streaming capabilities, which significantly improved engagement and interaction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documentation of development processes and application features, maximizing operational knowledge sharing within the team and streamlining onboarding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innovative mobile and web solutions to stakeholders, leveraging storytelling techniques to create a compelling vision for future developments and secure buy-in for product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