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developing innovative web and mobile applications. A strong advocate of Agile methodologies, Test-Driven Development, and AI-focused solutions with proficiency in modern tech stacks, particularly Python, TypeScript, and Next.js. Successful in collaborating with cross-functional teams, translating vision into reality, and delivering MVPs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C#, Ruby,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Next.js, React, Flask, Django, Express.js, TensorFlow, Pandas,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CI/CD, Jenkins, Terraform, Postman,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Azure, Firebase, MongoDB, PostgreSQL,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JUnit, PyTest, Cypress, SonarQube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 APIs, Machine Learning, Natural Language Processing, LLMs, RPA Tools, Data Science Libraries, ChatGPT API, DataRobot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delivery of multiple MVPs, exhibiting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execution and high-quality output while collaborating with non-technical founders.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(TDD)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significantly enhancing collaboration and project velocity among cross-functional teams delivering on tight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vague concepts into precise technical specifications by ensuring clear communication with founders, helping them visualize working prototypes based on validated business ideas and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AI-native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coding agents to minimize repetitive tasks, focusing efforts on critical features and user experience while enhancing product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mitigated security risks throughout the development process by conducting thorough reviews, demonstrating deep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principles to safeguard project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enhance productivity and reliability, leading to faster iterations and seamless transitions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full-stack ownership, successfully bridging frontend and backend development tasks while fostering a collaborative relationship with product leaders to prioritize and scope essential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to facilitate smooth transitions of projects to permanent engineering teams, ensuring clean, maintainable code and comprehensive guidelines for future development efforts post-MVP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Pursued continuous improvement through peer reviews, actively participating in code reviews to promote software craftsmanship and elevate the overall quality of deliverables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architect scalable applications, integrating various services to optimize performance and reduce operational overhead while remaining cost-efficient for early-stage startups.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on best practices in software development and AI implementations, contributing to their professional growth and fostering a community of learning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rapidly changing project requirements, displaying resilience and agility in managing multiple concurrent projects while ensuring adherence to deadlines and maintaining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the latest trends and technologies in the AI and B2B SaaS space, proactively incorporating them into the development process to maintain a competitive edge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align development efforts with business goals and customer expectations, ensuring that delivered MVPs provided genuine value and insights for future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emerging AI technologies into development workflows, experimenting with new tools to augment productivity and deliver innovative solutions more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responsiveness and a seamless user experience through optimized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architectures,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teams to enhance collaboration and project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architecture to enhance system integration and maintainability, streamlining communication and data exchange between various application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automated testing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reliability in production releases, significantly reducing regression issues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technical liaison among product, design, and engineering teams to align project objectives with technical capabilities, fostering a shared understanding of project goals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and usability testing on applications, gathering feedback to guide iterative improvements and enhance the overall user experience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Exploited cloud-based solutions for hosting and managing application infrastructure,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optimized scalability and enhanced performance in various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refactoring processes, enhancing existing project codebases to align with evolving best practices, focusing on long-term maintainability and performance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machine learning algorithms seamlessly into applications, enriching feature sets and preparing foundational infrastructure for advanced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software design patterns and architectural principles, empowering teams with the knowledge to write clean, maintainable, and efficient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customer engagement initiatives by rapidly prototyping applications based on user feedback, demonstrating ability to pivot development focus while maintaining delivery efficiency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best practices within the organization, fostering a culture of quality and excellence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