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over 11 years of experience in software development, focusing on web and mobile applications. Proficient in architecting, developing, and deploying scalable software solutions using modern technologies, fostering team collaboration, and mentoring junior engineers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JavaScript, TypeScript, Material UI, CSS/Sass, GraphQL,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NestJS, Node.js, Express.js, Golang, Ruby on Rails,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Git/GitHub Actions,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Tracking:</w:t>
      </w:r>
      <w:r w:rsidRPr="009C6822">
        <w:rPr>
          <w:rFonts w:ascii="Roboto Light" w:eastAsia="Roboto Light" w:hAnsi="Roboto Light" w:cs="Roboto Light"/>
          <w:sz w:val="20"/>
          <w:szCs w:val="20"/>
        </w:rPr>
        <w:t xml:space="preserve"> gRPC, Kafka, RabbitMQ, WebSocket, REST API,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end-to-end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user-friendly interfaces and robust backend services to support high-performance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CTO to define the architecture of our software platform, ensuring flexibility and scalability in line with evolving business needs and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promoting best practices and encouraging a culture of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and efficient software components for our electronics supply chain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ensuring effective integration with cloud-based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processes and improving the overall efficiency of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enhancing system capabilities and providing innovative solutions to common challenges in the electronics supply chain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initiatives aimed at improving engineering practices within the organization, including lean development methodologies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product planning sessions, contributing technical insights and laying the groundwork for a strong alignment between engineering efforts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industry trends in cloud-native application development, introducing new tools and processes that increased productivity and development speed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open communication among team members, encouraging diverse opinions and collaboration to drive the success of projects and the development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implemented optimizations to improve application speed and reliability, ensuring an excellent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for new features, facilitating knowledge sharing among the team and onboarding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that aligned with customer needs by incorporating their feedback into product iterations, resulting in increased customer satisfaction and system utility.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and retrospectives, improving team dynamics and enhancing the overall software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junior engineers, focusing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team skills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several popular frameworks to ensure a smooth user experience and quick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by participating in Agile methodologies, fostering a collaborative environment focused on delivering features rapidly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back-end services, ensuring server efficiency and the safe handling of user data and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REST APIs tailored for front-end integration, allowing for seamless data interchange between various system components and enhancing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significantly improving load times and reducing user friction on both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determine feature requirements and translate them into viable technical specifications for engineering development; maintained ongoing communication for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application monitoring tools to ensure stability and reliability of deployed services, resulting in proactive identification and resolution of potential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and efficient team environment by proactively addressing and resolving conflicts among team members, emphasizing open and honest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recruitment and hiring of new developers, focusing on finding candidates that align with the company culture and possess the required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quality practices through automated testing frameworks, minimizing deployment risks and ensuring production-ready code for all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entry-level employees, facilitating their integration into the team and sharing valuable knowledge regarding software engineering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knowledge-sharing culture through experience talks and tech demo sessions, highlighting emerging technologies and their potential benefits to the engineering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