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engineering professional with 11 years of experience developing innovative web and mobile applications. Specializing in endpoint security and AI applications with a strong foundation in full-stack development, customer solutions, and telemetry integration. Proven track record of translating complex customer requirements into functional technology solutions, enhancing operational effectiveness, and driving product innovations.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Rust, JavaScript, TypeScript, C++,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FastAPI, Redux,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AWS, GCP, Azure, ELK Stack,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Integrations and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WebSocket, Firebase, Webhooks,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 and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EDR, XDR, SIEM, SOC, Incident Response, Vulnerability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telemetry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customer environments,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endpoint 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facilitating real-time data analysis to meet specific enterprise security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clients to gather operational insights, translating their unique needs into tailored software solutions, effectively bridging technology with business objectives and driving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bespoke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detection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sophisticated correlation logic and confidence scoring models, ensuring each security framework aligned with client specifications for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teams, fostering collaboration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development departments, leveraging feedback from customer interactions to prioritize features that enhance product performance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full-stack solutions encompassing both front-end and back-end developments, resulting in user-friendly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dashboards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seamless API integrations that streamline operational workflows for the customer.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custom deployment scenarios within specialized infrastructural constraints, ensuring smooth operation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Origin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diverse customer systems under varying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by extending the agent capabilities for unique environments, utilizing my depth of experience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security mechanisms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operating system fundamentals to resolve complex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customer success discussions, nurturing relationships and acquiring valuable feedback that informed product development processes and further strengthened customer loyalty.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pipelines for real-time analytics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immediate insights and automated responses to security threats based on emerging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CI/CD practices to enhance deployment processes, ensuring rapid iterations while maintaining high standards of quality in the evolving landscape of cybersecurity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customer-facing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workshops, sharing best practices with stakeholders and empowering teams to utilize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endpoint security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for optimized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troubleshooting sessions for software issues in live environments, showcasing immediate problem-solving abilities and adaptability in addressing urgent customer needs for lasting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integrations with proprietary log formats and external threat intelligence, expanding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Origin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’s analytical capabilities and aligning them with contemporary security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 customer-interactive role, ensuring complex technical concepts were communicated effectively and that users gained optimal value from our products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Strived for continuous improvement by adapting to fast-paced environments and evolving priorities, leveraging innovative thinking to meet and exceed customer expectations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and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internal workflows and improving the overall user experience significantly in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implement new features, addressing complex technical challenges that enhanced application performance and aligned with customer specifications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interaction between various applications and services while employing rigorous testing protocols to guarantee reliability and consumer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processes, focusing on creating efficient algorithms and data handling processes that aligned with the latest software development industry trends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while employing Agile methodologies, contributing to the overall team efficiency and promoting best practices while maintaining high coding standards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security and efficiency of applications by optimizing existing structures and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minimize vulnerabilities in software architecture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design sessions, translating customer feedback into actionable development tasks, thus enhancing product features based on real-world applications and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full software development cycle,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requirements gathering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 to testing and deployment, ensuring that customer needs were met at each stage of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streamline development and deployment processes, incorporating CI/CD tools that improved release speed and stability of cloud-based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monitoring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into application performance and security metrics to stakeholders, resulting in quick action on potential issues raised from real-time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internal training sessions to mentor junior engineers, enhancing their understanding of industry best practices and encouraging a culture of continuous learning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Consumed customer feedback loops effectively for continuous integration of features, demonstrating a commitment to responsive development processes that prioritize user satisfaction and product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