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Developer with 11 years of experience in software development, specializing in web and mobile applications. Proven ability to integrate technical and design aspects of product development using modern frameworks and tools while ensuring high-quality code and efficient project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SQL, HTML, CSS, XML, JSON, JSP, Servlet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Struts, jQuery, AJAX, JUnit, JUnit 5, Freemarker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ORM:</w:t>
      </w:r>
      <w:r w:rsidRPr="009C6822">
        <w:rPr>
          <w:rFonts w:ascii="Roboto Light" w:eastAsia="Roboto Light" w:hAnsi="Roboto Light" w:cs="Roboto Light"/>
          <w:sz w:val="20"/>
          <w:szCs w:val="20"/>
        </w:rPr>
        <w:t xml:space="preserve"> MySQL, Oracle, SQL Server, PL/SQL, JDBC, Hibernate ORM, Apache Velocity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Eclipse, NetBeans, Maven, Ant, Git, Subversion,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MVC, Microservices, Design Patterns, Factory, Singleton, RESTful API, SOAP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 and robust backend performance across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design reviews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multi-threading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and creating maintainable code structures to support evolving client requirements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team collaboration through regular stand-ups and design discussions, enhancing adaptability and response to changing project needs while fostering an inclusive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suites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EasyMock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enforce code quality,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(TDD) principles for reliability and maintainability of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mentoring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best practices for modular programming, ensuring consistent coding standards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practices, facilitating smooth code integration processes and reducing release cycles, thereby increasing project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to assist QA teams in understanding project intricacies, leading to expedited testing and more efficient feature rollout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JDBC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performance while effectively managing resources in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requirement analyses sessions to translate business needs into technical specifications, boosting project understanding and paving the way for enhanced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front-end development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AJAX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user interactions while maintaining responsiveness across various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designers and backend developers, ensuring a consistent approach to application functionality and user interface design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the application by profiling Java server processes and optimizing request execution time, thereby improving overall user satisfaction and usability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to automate build processes for various environments, ensuring consistency and reducing downtime during project releases and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management strategies including triggers and stored procedures, enhancing data integrity and performance metrics within applications deployed across varied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security best practices in application development, conducting code analysis for vulnerabilities and ensuring compliance with industry security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enterprise-level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data consistency and reliability across distributed architectures while optimizing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and enforced software development methodologies primarily focusing on agile and iterative processes, ensuring timely deliverables while accommodating changes in customer requirements and project scope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unit and integration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a high standard of quality assurance across all software releases during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 mind, facilitating smooth communication between front-end and back-end systems while ensuring scalability and security of data exchanges.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modern web standards while ensuring cross-compatibility across major browsers and mobile devices for optimal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an efficient deployment strategy that reduced the time from development to production significantly for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with DevOps teams in deploying microservices-based applications on cloud environments, enhancing the scalability and resilience of applications under varying loads and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experience in advanced security practices, performing regular security audits and employing encryption techniques to safeguard sensitive user data and comply with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significantly improving performance and maintainability of business-critical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through coding workshops and knowledge-sharing sessions focused on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in real-world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to track application performance metrics and errors, facilitating proactive management of production environments and leading to an improved user satisfaction rate overall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multi-disciplinary teams including architects, QA, and client stakeholders to conduct design reviews, ensuring technical feasibility while aligning closely with client expectations for application functionality.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