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Manager with over 11 years of experience in software development, focusing on web and mobile applications. Proven track record in leading high-performing teams, driving technical excellence, and delivering AI-powered solutions that enhance operational efficiency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Ruby,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building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satisfaction and streamlining code development processes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the technical roadmap for projects, driving decisions around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practices to foster a culture of efficiency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Operations teams to translate user requirements into technical specifications, which effectively guided the engineering team in developing robust, AI-powered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training sessions on best coding practices, architectural patterns, and fostering an environment of knowledge sharing and team collaboration while encouraging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performance of backend systems by analyzing and addressing bottlenecks,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to enhance system functionalities, focusing on performance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technical debt, improving existing system architectures through regular audits, enhancing the overall reliability of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code review and best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coding standards and ensure code quality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workshops, ensuring transparency in technical decision-making, and aligning the engineering team's outputs with the company's strategic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frameworks, enabling real-time monitoring of application performance and health, ultimately leading to quicker resolution of incidents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promoted diversity, equity, and inclusion within the team, creating a supportive environment that allowed all team members to thrive, innovate, and contribute effectively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senior management to report on team progress and challenges, promoting transparency and garnering support for necessary resources and adjustments to project timelines when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stakeholders to ensure the seamless integration of third-party services, enhancing service offerings and maintaining high operational standards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Agile methodologies, fostering iterative development, and enabling quicker response to changing user needs while promoting continuous delivery and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culture of innovation by initiating hackathons and regular brainstorming sessions, leading to the development of new features and product improvements that align with industry trends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while collaborating closely with cross-functional stakeholders to align on technical priorities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successful migration of on-premises applications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reducing operational costs while enhancing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team productivity by reducing the time required for manual testing and ensuring robust coverage of critical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applying strong grasp of systems design and microservice patterns to create solutions that effectively managed growing datasets and user demands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consistent environments across development and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across services by integrating monitoring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issue resolution and ensuring optimal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data engineering teams to develop efficient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streaming for real-time analytics and refined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across departments to architect solutions that directly address users’ pain points, translating complex engineering concepts into manageable tasks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performance tuning of services, identifying critical areas for efficiency improvements using profiling tools and ensuring high throughput and low latency in application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best practices, establishing Scrum methodologies within the team to optimize workflows, enhance communication, and increase the speed of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code quality initiatives by enforcing Gitflow workflows, which facilitated controlled feature development cycles and streamlined integration processes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and product management to ensure thorough test coverage and prompt resolution of defects, delivering high-quality features that met or exceeded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